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48" w:rsidRDefault="00931003">
      <w:pPr>
        <w:spacing w:line="353" w:lineRule="auto"/>
        <w:jc w:val="center"/>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Application for Collection, etc. of School Lunch Fees </w:t>
      </w:r>
    </w:p>
    <w:p w:rsidR="008C5FFB" w:rsidRPr="00931003" w:rsidRDefault="00931003">
      <w:pPr>
        <w:spacing w:line="353" w:lineRule="auto"/>
        <w:jc w:val="center"/>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for Child Allowance Benefits </w:t>
      </w:r>
    </w:p>
    <w:p w:rsidR="008C5FFB" w:rsidRPr="00931003" w:rsidRDefault="008C5FFB">
      <w:pPr>
        <w:spacing w:line="353" w:lineRule="auto"/>
        <w:rPr>
          <w:rFonts w:ascii="UD デジタル 教科書体 NP-R" w:eastAsia="UD デジタル 教科書体 NP-R"/>
          <w:sz w:val="27"/>
          <w:szCs w:val="27"/>
          <w:lang w:val="en-US"/>
        </w:rPr>
      </w:pPr>
    </w:p>
    <w:p w:rsidR="008C5FFB" w:rsidRPr="00931003" w:rsidRDefault="00931003" w:rsidP="004D1348">
      <w:pPr>
        <w:spacing w:line="353" w:lineRule="auto"/>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To </w:t>
      </w:r>
      <w:r w:rsidR="004D1348">
        <w:rPr>
          <w:rFonts w:ascii="UD デジタル 教科書体 NP-R" w:eastAsia="UD デジタル 教科書体 NP-R" w:hint="eastAsia"/>
          <w:sz w:val="27"/>
          <w:szCs w:val="27"/>
          <w:lang w:val="en-US"/>
        </w:rPr>
        <w:t>〇〇</w:t>
      </w:r>
    </w:p>
    <w:p w:rsidR="008C5FFB" w:rsidRPr="00931003" w:rsidRDefault="00931003">
      <w:pPr>
        <w:spacing w:line="353" w:lineRule="auto"/>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 </w:t>
      </w:r>
    </w:p>
    <w:p w:rsidR="008C5FFB" w:rsidRPr="00931003" w:rsidRDefault="00931003" w:rsidP="004D1348">
      <w:pPr>
        <w:spacing w:line="353" w:lineRule="auto"/>
        <w:ind w:firstLineChars="100" w:firstLine="270"/>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I, the undersigned, hereby request the child allowance, etc. (meaning child allowance and special benefit) </w:t>
      </w:r>
      <w:r w:rsidR="004D1348">
        <w:rPr>
          <w:rFonts w:ascii="UD デジタル 教科書体 NP-R" w:eastAsia="UD デジタル 教科書体 NP-R" w:hint="eastAsia"/>
          <w:sz w:val="27"/>
          <w:szCs w:val="27"/>
          <w:lang w:val="en-US"/>
        </w:rPr>
        <w:t>to be paid by 〇〇</w:t>
      </w:r>
      <w:r w:rsidRPr="00931003">
        <w:rPr>
          <w:rFonts w:ascii="UD デジタル 教科書体 NP-R" w:eastAsia="UD デジタル 教科書体 NP-R" w:hint="eastAsia"/>
          <w:sz w:val="27"/>
          <w:szCs w:val="27"/>
          <w:lang w:val="en-US"/>
        </w:rPr>
        <w:t xml:space="preserve"> pursuant to the provisions of Article 21 paragraph (1) or (2) of the Child Allowance Act (hereinafter referred to as the "Child Allowance Act") be paid to the following persons The same shall apply hereinafter). I hereby offer to pay the school lunch fees from the amount of the Child Allowance,etc. to be paid by the date of payment of said Child Allowance, etc.</w:t>
      </w:r>
    </w:p>
    <w:p w:rsidR="004D1348" w:rsidRDefault="00931003">
      <w:pPr>
        <w:spacing w:line="353" w:lineRule="auto"/>
        <w:rPr>
          <w:rFonts w:ascii="UD デジタル 教科書体 NP-R" w:eastAsia="UD デジタル 教科書体 NP-R" w:hAnsi="Arial Unicode MS" w:cs="Arial Unicode MS" w:hint="eastAsia"/>
          <w:sz w:val="27"/>
          <w:szCs w:val="27"/>
          <w:lang w:val="en-US"/>
        </w:rPr>
      </w:pPr>
      <w:r w:rsidRPr="00931003">
        <w:rPr>
          <w:rFonts w:ascii="UD デジタル 教科書体 NP-R" w:eastAsia="UD デジタル 教科書体 NP-R" w:hAnsi="Arial Unicode MS" w:cs="Arial Unicode MS" w:hint="eastAsia"/>
          <w:sz w:val="27"/>
          <w:szCs w:val="27"/>
        </w:rPr>
        <w:t xml:space="preserve">　</w:t>
      </w:r>
      <w:r w:rsidRPr="00931003">
        <w:rPr>
          <w:rFonts w:ascii="UD デジタル 教科書体 NP-R" w:eastAsia="UD デジタル 教科書体 NP-R" w:hAnsi="Arial Unicode MS" w:cs="Arial Unicode MS" w:hint="eastAsia"/>
          <w:sz w:val="27"/>
          <w:szCs w:val="27"/>
          <w:lang w:val="en-US"/>
        </w:rPr>
        <w:t>Unless the applicant withdraws the offer, the applicant agrees to pay the delinquent amount of school lunch expenses based on this offer.</w:t>
      </w:r>
    </w:p>
    <w:p w:rsidR="008C5FFB" w:rsidRPr="004D1348" w:rsidRDefault="004D1348" w:rsidP="004D1348">
      <w:pPr>
        <w:rPr>
          <w:rFonts w:ascii="UD デジタル 教科書体 NP-R" w:eastAsia="UD デジタル 教科書体 NP-R" w:hAnsi="Arial Unicode MS" w:cs="Arial Unicode MS" w:hint="eastAsia"/>
          <w:sz w:val="27"/>
          <w:szCs w:val="27"/>
          <w:lang w:val="en-US"/>
        </w:rPr>
      </w:pPr>
      <w:r>
        <w:rPr>
          <w:rFonts w:ascii="UD デジタル 教科書体 NP-R" w:eastAsia="UD デジタル 教科書体 NP-R" w:hAnsi="Arial Unicode MS" w:cs="Arial Unicode MS" w:hint="eastAsia"/>
          <w:sz w:val="27"/>
          <w:szCs w:val="27"/>
          <w:lang w:val="en-US"/>
        </w:rPr>
        <w:br w:type="page"/>
      </w:r>
      <w:bookmarkStart w:id="0" w:name="_GoBack"/>
      <w:bookmarkEnd w:id="0"/>
    </w:p>
    <w:tbl>
      <w:tblPr>
        <w:tblStyle w:val="a7"/>
        <w:tblW w:w="0" w:type="auto"/>
        <w:tblLayout w:type="fixed"/>
        <w:tblLook w:val="0600" w:firstRow="0" w:lastRow="0" w:firstColumn="0" w:lastColumn="0" w:noHBand="1" w:noVBand="1"/>
      </w:tblPr>
      <w:tblGrid>
        <w:gridCol w:w="2257"/>
        <w:gridCol w:w="2257"/>
        <w:gridCol w:w="2257"/>
        <w:gridCol w:w="2257"/>
      </w:tblGrid>
      <w:tr w:rsidR="008C5FFB" w:rsidRPr="00931003" w:rsidTr="00931003">
        <w:tc>
          <w:tcPr>
            <w:tcW w:w="4514" w:type="dxa"/>
            <w:gridSpan w:val="2"/>
          </w:tcPr>
          <w:p w:rsidR="008C5FFB" w:rsidRPr="00931003" w:rsidRDefault="00931003">
            <w:pPr>
              <w:spacing w:line="288" w:lineRule="auto"/>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rPr>
              <w:lastRenderedPageBreak/>
              <w:t>記入日</w:t>
            </w:r>
            <w:r w:rsidRPr="00931003">
              <w:rPr>
                <w:rFonts w:ascii="UD デジタル 教科書体 NP-R" w:eastAsia="UD デジタル 教科書体 NP-R" w:hAnsi="Arial Unicode MS" w:cs="Arial Unicode MS" w:hint="eastAsia"/>
                <w:sz w:val="18"/>
                <w:szCs w:val="18"/>
                <w:lang w:val="en-US"/>
              </w:rPr>
              <w:t>Date of entry</w:t>
            </w:r>
          </w:p>
        </w:tc>
        <w:tc>
          <w:tcPr>
            <w:tcW w:w="4514" w:type="dxa"/>
            <w:gridSpan w:val="2"/>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令和　年月日    September 23, 2023 </w:t>
            </w:r>
          </w:p>
        </w:tc>
      </w:tr>
      <w:tr w:rsidR="008C5FFB" w:rsidRPr="00931003" w:rsidTr="00931003">
        <w:tc>
          <w:tcPr>
            <w:tcW w:w="2257" w:type="dxa"/>
          </w:tcPr>
          <w:p w:rsidR="008C5FFB" w:rsidRPr="00931003" w:rsidRDefault="00931003">
            <w:pPr>
              <w:spacing w:line="288" w:lineRule="auto"/>
              <w:jc w:val="center"/>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rPr>
              <w:t>保護者</w:t>
            </w:r>
          </w:p>
          <w:p w:rsidR="008C5FFB" w:rsidRPr="00931003" w:rsidRDefault="00931003">
            <w:pPr>
              <w:spacing w:line="288" w:lineRule="auto"/>
              <w:jc w:val="center"/>
              <w:rPr>
                <w:rFonts w:ascii="UD デジタル 教科書体 NP-R" w:eastAsia="UD デジタル 教科書体 NP-R"/>
                <w:sz w:val="18"/>
                <w:szCs w:val="18"/>
                <w:lang w:val="en-US"/>
              </w:rPr>
            </w:pPr>
            <w:r w:rsidRPr="00931003">
              <w:rPr>
                <w:rFonts w:ascii="UD デジタル 教科書体 NP-R" w:eastAsia="UD デジタル 教科書体 NP-R" w:hint="eastAsia"/>
                <w:sz w:val="18"/>
                <w:szCs w:val="18"/>
                <w:lang w:val="en-US"/>
              </w:rPr>
              <w:t>Parent/guardian</w:t>
            </w:r>
          </w:p>
          <w:p w:rsidR="008C5FFB" w:rsidRPr="00931003" w:rsidRDefault="00931003">
            <w:pPr>
              <w:spacing w:line="288" w:lineRule="auto"/>
              <w:jc w:val="center"/>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lang w:val="en-US"/>
              </w:rPr>
              <w:t>（</w:t>
            </w:r>
            <w:r w:rsidRPr="00931003">
              <w:rPr>
                <w:rFonts w:ascii="UD デジタル 教科書体 NP-R" w:eastAsia="UD デジタル 教科書体 NP-R" w:hAnsi="Arial Unicode MS" w:cs="Arial Unicode MS" w:hint="eastAsia"/>
                <w:sz w:val="18"/>
                <w:szCs w:val="18"/>
              </w:rPr>
              <w:t>申出人</w:t>
            </w:r>
            <w:r w:rsidRPr="00931003">
              <w:rPr>
                <w:rFonts w:ascii="UD デジタル 教科書体 NP-R" w:eastAsia="UD デジタル 教科書体 NP-R" w:hAnsi="Arial Unicode MS" w:cs="Arial Unicode MS" w:hint="eastAsia"/>
                <w:sz w:val="18"/>
                <w:szCs w:val="18"/>
                <w:lang w:val="en-US"/>
              </w:rPr>
              <w:t>)(Delegate)</w:t>
            </w:r>
          </w:p>
        </w:tc>
        <w:tc>
          <w:tcPr>
            <w:tcW w:w="6771" w:type="dxa"/>
            <w:gridSpan w:val="3"/>
          </w:tcPr>
          <w:p w:rsidR="008C5FFB" w:rsidRPr="00931003" w:rsidRDefault="00931003">
            <w:pPr>
              <w:spacing w:line="432" w:lineRule="auto"/>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◎Those currently receiving child allowance or other benefits 現在児童手当等を受給している方</w:t>
            </w:r>
          </w:p>
          <w:p w:rsidR="008C5FFB" w:rsidRPr="00931003" w:rsidRDefault="008C5FFB">
            <w:pPr>
              <w:spacing w:line="432" w:lineRule="auto"/>
              <w:rPr>
                <w:rFonts w:ascii="UD デジタル 教科書体 NP-R" w:eastAsia="UD デジタル 教科書体 NP-R"/>
                <w:sz w:val="18"/>
                <w:szCs w:val="18"/>
              </w:rPr>
            </w:pPr>
          </w:p>
          <w:p w:rsidR="008C5FFB" w:rsidRPr="00931003" w:rsidRDefault="008C5FFB">
            <w:pPr>
              <w:spacing w:line="432" w:lineRule="auto"/>
              <w:rPr>
                <w:rFonts w:ascii="UD デジタル 教科書体 NP-R" w:eastAsia="UD デジタル 教科書体 NP-R"/>
                <w:sz w:val="18"/>
                <w:szCs w:val="18"/>
              </w:rPr>
            </w:pPr>
          </w:p>
        </w:tc>
      </w:tr>
      <w:tr w:rsidR="008C5FFB" w:rsidRPr="00931003" w:rsidTr="00931003">
        <w:tc>
          <w:tcPr>
            <w:tcW w:w="2257" w:type="dxa"/>
          </w:tcPr>
          <w:p w:rsidR="008C5FFB" w:rsidRPr="00931003" w:rsidRDefault="008C5FFB">
            <w:pPr>
              <w:spacing w:line="288" w:lineRule="auto"/>
              <w:jc w:val="center"/>
              <w:rPr>
                <w:rFonts w:ascii="UD デジタル 教科書体 NP-R" w:eastAsia="UD デジタル 教科書体 NP-R"/>
                <w:sz w:val="18"/>
                <w:szCs w:val="18"/>
              </w:rPr>
            </w:pP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住所 Address </w:t>
            </w:r>
          </w:p>
        </w:tc>
        <w:tc>
          <w:tcPr>
            <w:tcW w:w="4514" w:type="dxa"/>
            <w:gridSpan w:val="2"/>
          </w:tcPr>
          <w:p w:rsidR="008C5FFB" w:rsidRPr="00931003" w:rsidRDefault="00931003">
            <w:pPr>
              <w:spacing w:line="576"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r w:rsidR="008C5FFB" w:rsidRPr="00931003" w:rsidTr="00931003">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フリガナ</w:t>
            </w:r>
          </w:p>
        </w:tc>
        <w:tc>
          <w:tcPr>
            <w:tcW w:w="4514" w:type="dxa"/>
            <w:gridSpan w:val="2"/>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r w:rsidR="008C5FFB" w:rsidRPr="00931003" w:rsidTr="00931003">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氏名 Parent’s/Guardian’s Name</w:t>
            </w:r>
          </w:p>
        </w:tc>
        <w:tc>
          <w:tcPr>
            <w:tcW w:w="4514" w:type="dxa"/>
            <w:gridSpan w:val="2"/>
          </w:tcPr>
          <w:p w:rsidR="008C5FFB" w:rsidRPr="00931003" w:rsidRDefault="00931003">
            <w:pPr>
              <w:spacing w:line="432"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r w:rsidR="008C5FFB" w:rsidRPr="00931003" w:rsidTr="00931003">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電話番号 Phone Number </w:t>
            </w:r>
          </w:p>
        </w:tc>
        <w:tc>
          <w:tcPr>
            <w:tcW w:w="4514" w:type="dxa"/>
            <w:gridSpan w:val="2"/>
          </w:tcPr>
          <w:p w:rsidR="008C5FFB" w:rsidRPr="00931003" w:rsidRDefault="00931003">
            <w:pPr>
              <w:spacing w:line="432"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r w:rsidR="008C5FFB" w:rsidRPr="00931003" w:rsidTr="00931003">
        <w:tc>
          <w:tcPr>
            <w:tcW w:w="2257" w:type="dxa"/>
          </w:tcPr>
          <w:p w:rsidR="008C5FFB" w:rsidRPr="00931003" w:rsidRDefault="00931003">
            <w:pPr>
              <w:spacing w:line="288" w:lineRule="auto"/>
              <w:jc w:val="center"/>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rPr>
              <w:t>対象生徒</w:t>
            </w:r>
          </w:p>
          <w:p w:rsidR="008C5FFB" w:rsidRPr="00931003" w:rsidRDefault="00931003">
            <w:pPr>
              <w:spacing w:line="288" w:lineRule="auto"/>
              <w:jc w:val="center"/>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rPr>
              <w:t xml:space="preserve">　</w:t>
            </w:r>
            <w:r w:rsidRPr="00931003">
              <w:rPr>
                <w:rFonts w:ascii="UD デジタル 教科書体 NP-R" w:eastAsia="UD デジタル 教科書体 NP-R" w:hAnsi="Arial Unicode MS" w:cs="Arial Unicode MS" w:hint="eastAsia"/>
                <w:sz w:val="18"/>
                <w:szCs w:val="18"/>
                <w:lang w:val="en-US"/>
              </w:rPr>
              <w:t>Eligible Student</w:t>
            </w: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学校名School Name </w:t>
            </w:r>
          </w:p>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及び学年 Grade </w:t>
            </w:r>
          </w:p>
        </w:tc>
        <w:tc>
          <w:tcPr>
            <w:tcW w:w="2257" w:type="dxa"/>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 xml:space="preserve">　　　年 Grade </w:t>
            </w:r>
          </w:p>
        </w:tc>
      </w:tr>
      <w:tr w:rsidR="008C5FFB" w:rsidRPr="00931003" w:rsidTr="00931003">
        <w:tc>
          <w:tcPr>
            <w:tcW w:w="2257" w:type="dxa"/>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288"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フリガナ</w:t>
            </w:r>
          </w:p>
        </w:tc>
        <w:tc>
          <w:tcPr>
            <w:tcW w:w="4514" w:type="dxa"/>
            <w:gridSpan w:val="2"/>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r w:rsidR="008C5FFB" w:rsidRPr="00931003" w:rsidTr="00931003">
        <w:tc>
          <w:tcPr>
            <w:tcW w:w="2257" w:type="dxa"/>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c>
          <w:tcPr>
            <w:tcW w:w="2257" w:type="dxa"/>
          </w:tcPr>
          <w:p w:rsidR="008C5FFB" w:rsidRPr="00931003" w:rsidRDefault="00931003">
            <w:pPr>
              <w:spacing w:line="432" w:lineRule="auto"/>
              <w:jc w:val="center"/>
              <w:rPr>
                <w:rFonts w:ascii="UD デジタル 教科書体 NP-R" w:eastAsia="UD デジタル 教科書体 NP-R"/>
                <w:sz w:val="18"/>
                <w:szCs w:val="18"/>
              </w:rPr>
            </w:pPr>
            <w:r w:rsidRPr="00931003">
              <w:rPr>
                <w:rFonts w:ascii="UD デジタル 教科書体 NP-R" w:eastAsia="UD デジタル 教科書体 NP-R" w:hAnsi="Arial Unicode MS" w:cs="Arial Unicode MS" w:hint="eastAsia"/>
                <w:sz w:val="18"/>
                <w:szCs w:val="18"/>
              </w:rPr>
              <w:t>氏名 Student’s Name</w:t>
            </w:r>
          </w:p>
        </w:tc>
        <w:tc>
          <w:tcPr>
            <w:tcW w:w="4514" w:type="dxa"/>
            <w:gridSpan w:val="2"/>
          </w:tcPr>
          <w:p w:rsidR="008C5FFB" w:rsidRPr="00931003" w:rsidRDefault="00931003">
            <w:pPr>
              <w:spacing w:line="288" w:lineRule="auto"/>
              <w:rPr>
                <w:rFonts w:ascii="UD デジタル 教科書体 NP-R" w:eastAsia="UD デジタル 教科書体 NP-R"/>
                <w:sz w:val="18"/>
                <w:szCs w:val="18"/>
              </w:rPr>
            </w:pPr>
            <w:r w:rsidRPr="00931003">
              <w:rPr>
                <w:rFonts w:ascii="UD デジタル 教科書体 NP-R" w:eastAsia="UD デジタル 教科書体 NP-R" w:hint="eastAsia"/>
                <w:sz w:val="18"/>
                <w:szCs w:val="18"/>
              </w:rPr>
              <w:t xml:space="preserve"> </w:t>
            </w:r>
          </w:p>
        </w:tc>
      </w:tr>
    </w:tbl>
    <w:p w:rsidR="008C5FFB" w:rsidRPr="00931003" w:rsidRDefault="00931003">
      <w:pPr>
        <w:spacing w:line="353" w:lineRule="auto"/>
        <w:rPr>
          <w:rFonts w:ascii="UD デジタル 教科書体 NP-R" w:eastAsia="UD デジタル 教科書体 NP-R"/>
          <w:sz w:val="27"/>
          <w:szCs w:val="27"/>
        </w:rPr>
      </w:pPr>
      <w:r w:rsidRPr="00931003">
        <w:rPr>
          <w:rFonts w:ascii="UD デジタル 教科書体 NP-R" w:eastAsia="UD デジタル 教科書体 NP-R" w:hint="eastAsia"/>
          <w:sz w:val="27"/>
          <w:szCs w:val="27"/>
        </w:rPr>
        <w:t xml:space="preserve"> </w:t>
      </w:r>
    </w:p>
    <w:tbl>
      <w:tblPr>
        <w:tblStyle w:val="a7"/>
        <w:tblW w:w="0" w:type="auto"/>
        <w:tblLayout w:type="fixed"/>
        <w:tblLook w:val="0600" w:firstRow="0" w:lastRow="0" w:firstColumn="0" w:lastColumn="0" w:noHBand="1" w:noVBand="1"/>
      </w:tblPr>
      <w:tblGrid>
        <w:gridCol w:w="4514"/>
        <w:gridCol w:w="4514"/>
      </w:tblGrid>
      <w:tr w:rsidR="008C5FFB" w:rsidRPr="004D1348" w:rsidTr="00931003">
        <w:tc>
          <w:tcPr>
            <w:tcW w:w="4514" w:type="dxa"/>
          </w:tcPr>
          <w:p w:rsidR="008C5FFB" w:rsidRDefault="00931003">
            <w:pPr>
              <w:spacing w:line="288" w:lineRule="auto"/>
              <w:rPr>
                <w:rFonts w:ascii="UD デジタル 教科書体 NP-R" w:eastAsia="UD デジタル 教科書体 NP-R" w:hAnsi="Arial Unicode MS" w:cs="Arial Unicode MS" w:hint="eastAsia"/>
                <w:sz w:val="18"/>
                <w:szCs w:val="18"/>
                <w:lang w:val="en-US"/>
              </w:rPr>
            </w:pPr>
            <w:r w:rsidRPr="00931003">
              <w:rPr>
                <w:rFonts w:ascii="UD デジタル 教科書体 NP-R" w:eastAsia="UD デジタル 教科書体 NP-R" w:hAnsi="Arial Unicode MS" w:cs="Arial Unicode MS" w:hint="eastAsia"/>
                <w:sz w:val="18"/>
                <w:szCs w:val="18"/>
              </w:rPr>
              <w:t>徴収</w:t>
            </w:r>
            <w:r w:rsidRPr="00931003">
              <w:rPr>
                <w:rFonts w:ascii="UD デジタル 教科書体 NP-R" w:eastAsia="UD デジタル 教科書体 NP-R" w:hAnsi="Arial Unicode MS" w:cs="Arial Unicode MS" w:hint="eastAsia"/>
                <w:sz w:val="18"/>
                <w:szCs w:val="18"/>
                <w:lang w:val="en-US"/>
              </w:rPr>
              <w:t>（</w:t>
            </w:r>
            <w:r w:rsidRPr="00931003">
              <w:rPr>
                <w:rFonts w:ascii="UD デジタル 教科書体 NP-R" w:eastAsia="UD デジタル 教科書体 NP-R" w:hAnsi="Arial Unicode MS" w:cs="Arial Unicode MS" w:hint="eastAsia"/>
                <w:sz w:val="18"/>
                <w:szCs w:val="18"/>
              </w:rPr>
              <w:t>支払</w:t>
            </w:r>
            <w:r w:rsidRPr="00931003">
              <w:rPr>
                <w:rFonts w:ascii="UD デジタル 教科書体 NP-R" w:eastAsia="UD デジタル 教科書体 NP-R" w:hAnsi="Arial Unicode MS" w:cs="Arial Unicode MS" w:hint="eastAsia"/>
                <w:sz w:val="18"/>
                <w:szCs w:val="18"/>
                <w:lang w:val="en-US"/>
              </w:rPr>
              <w:t>）</w:t>
            </w:r>
            <w:r w:rsidRPr="00931003">
              <w:rPr>
                <w:rFonts w:ascii="UD デジタル 教科書体 NP-R" w:eastAsia="UD デジタル 教科書体 NP-R" w:hAnsi="Arial Unicode MS" w:cs="Arial Unicode MS" w:hint="eastAsia"/>
                <w:sz w:val="18"/>
                <w:szCs w:val="18"/>
              </w:rPr>
              <w:t>専用</w:t>
            </w:r>
            <w:r w:rsidRPr="00931003">
              <w:rPr>
                <w:rFonts w:ascii="UD デジタル 教科書体 NP-R" w:eastAsia="UD デジタル 教科書体 NP-R" w:hAnsi="Arial Unicode MS" w:cs="Arial Unicode MS" w:hint="eastAsia"/>
                <w:sz w:val="18"/>
                <w:szCs w:val="18"/>
                <w:lang w:val="en-US"/>
              </w:rPr>
              <w:t xml:space="preserve"> For collection (payment) only</w:t>
            </w:r>
          </w:p>
          <w:p w:rsidR="00931003" w:rsidRPr="00931003" w:rsidRDefault="00931003">
            <w:pPr>
              <w:spacing w:line="288" w:lineRule="auto"/>
              <w:rPr>
                <w:rFonts w:ascii="UD デジタル 教科書体 NP-R" w:eastAsia="UD デジタル 教科書体 NP-R"/>
                <w:sz w:val="18"/>
                <w:szCs w:val="18"/>
                <w:lang w:val="en-US"/>
              </w:rPr>
            </w:pPr>
          </w:p>
        </w:tc>
        <w:tc>
          <w:tcPr>
            <w:tcW w:w="4514" w:type="dxa"/>
          </w:tcPr>
          <w:p w:rsidR="008C5FFB" w:rsidRPr="00931003" w:rsidRDefault="00931003">
            <w:pPr>
              <w:spacing w:line="288" w:lineRule="auto"/>
              <w:rPr>
                <w:rFonts w:ascii="UD デジタル 教科書体 NP-R" w:eastAsia="UD デジタル 教科書体 NP-R"/>
                <w:sz w:val="18"/>
                <w:szCs w:val="18"/>
                <w:lang w:val="en-US"/>
              </w:rPr>
            </w:pPr>
            <w:r w:rsidRPr="00931003">
              <w:rPr>
                <w:rFonts w:ascii="UD デジタル 教科書体 NP-R" w:eastAsia="UD デジタル 教科書体 NP-R" w:hAnsi="Arial Unicode MS" w:cs="Arial Unicode MS" w:hint="eastAsia"/>
                <w:sz w:val="18"/>
                <w:szCs w:val="18"/>
              </w:rPr>
              <w:t>学校給食費未納分</w:t>
            </w:r>
            <w:r w:rsidRPr="00931003">
              <w:rPr>
                <w:rFonts w:ascii="UD デジタル 教科書体 NP-R" w:eastAsia="UD デジタル 教科書体 NP-R" w:hAnsi="Arial Unicode MS" w:cs="Arial Unicode MS" w:hint="eastAsia"/>
                <w:sz w:val="18"/>
                <w:szCs w:val="18"/>
                <w:lang w:val="en-US"/>
              </w:rPr>
              <w:t xml:space="preserve"> Unpaid school lunch fees</w:t>
            </w:r>
          </w:p>
        </w:tc>
      </w:tr>
    </w:tbl>
    <w:p w:rsidR="008C5FFB" w:rsidRPr="00931003" w:rsidRDefault="00931003">
      <w:pPr>
        <w:spacing w:line="353" w:lineRule="auto"/>
        <w:rPr>
          <w:rFonts w:ascii="UD デジタル 教科書体 NP-R" w:eastAsia="UD デジタル 教科書体 NP-R"/>
          <w:sz w:val="27"/>
          <w:szCs w:val="27"/>
          <w:lang w:val="en-US"/>
        </w:rPr>
      </w:pPr>
      <w:r w:rsidRPr="00931003">
        <w:rPr>
          <w:rFonts w:ascii="UD デジタル 教科書体 NP-R" w:eastAsia="UD デジタル 教科書体 NP-R" w:hint="eastAsia"/>
          <w:sz w:val="27"/>
          <w:szCs w:val="27"/>
          <w:lang w:val="en-US"/>
        </w:rPr>
        <w:t xml:space="preserve"> </w:t>
      </w:r>
    </w:p>
    <w:p w:rsidR="008C5FFB" w:rsidRPr="00931003" w:rsidRDefault="00931003">
      <w:pPr>
        <w:spacing w:line="353" w:lineRule="auto"/>
        <w:rPr>
          <w:rFonts w:ascii="UD デジタル 教科書体 NP-R" w:eastAsia="UD デジタル 教科書体 NP-R"/>
          <w:sz w:val="27"/>
          <w:szCs w:val="27"/>
        </w:rPr>
      </w:pPr>
      <w:r w:rsidRPr="00931003">
        <w:rPr>
          <w:rFonts w:ascii="UD デジタル 教科書体 NP-R" w:eastAsia="UD デジタル 教科書体 NP-R" w:hAnsi="Arial Unicode MS" w:cs="Arial Unicode MS" w:hint="eastAsia"/>
          <w:sz w:val="27"/>
          <w:szCs w:val="27"/>
        </w:rPr>
        <w:t>【記入上の注意】【Note on entry】</w:t>
      </w:r>
    </w:p>
    <w:p w:rsidR="008C5FFB" w:rsidRPr="00931003" w:rsidRDefault="00931003">
      <w:pPr>
        <w:spacing w:line="353" w:lineRule="auto"/>
        <w:rPr>
          <w:rFonts w:ascii="UD デジタル 教科書体 NP-R" w:eastAsia="UD デジタル 教科書体 NP-R"/>
          <w:sz w:val="27"/>
          <w:szCs w:val="27"/>
        </w:rPr>
      </w:pPr>
      <w:r w:rsidRPr="00931003">
        <w:rPr>
          <w:rFonts w:ascii="UD デジタル 教科書体 NP-R" w:eastAsia="UD デジタル 教科書体 NP-R" w:hAnsi="Arial Unicode MS" w:cs="Arial Unicode MS" w:hint="eastAsia"/>
          <w:sz w:val="27"/>
          <w:szCs w:val="27"/>
        </w:rPr>
        <w:t xml:space="preserve">　記入を誤った場合は、修正液等は使用せず、訂正箇所に押印ください。</w:t>
      </w:r>
    </w:p>
    <w:p w:rsidR="008C5FFB" w:rsidRPr="00931003" w:rsidRDefault="00931003">
      <w:pPr>
        <w:rPr>
          <w:rFonts w:ascii="UD デジタル 教科書体 NP-R" w:eastAsia="UD デジタル 教科書体 NP-R"/>
          <w:lang w:val="en-US"/>
        </w:rPr>
      </w:pPr>
      <w:r w:rsidRPr="00931003">
        <w:rPr>
          <w:rFonts w:ascii="UD デジタル 教科書体 NP-R" w:eastAsia="UD デジタル 教科書体 NP-R" w:hint="eastAsia"/>
          <w:lang w:val="en-US"/>
        </w:rPr>
        <w:t>If you make a mistake, please do not use correction fluid, etc., but affix your stamp to the correction area.</w:t>
      </w:r>
    </w:p>
    <w:sectPr w:rsidR="008C5FFB" w:rsidRPr="009310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FB"/>
    <w:rsid w:val="004D1348"/>
    <w:rsid w:val="008C5FFB"/>
    <w:rsid w:val="00931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22F09"/>
  <w15:docId w15:val="{AC36D47A-4EAB-4CE1-9C9B-019B47E1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9310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global@npocommons.org</cp:lastModifiedBy>
  <cp:revision>3</cp:revision>
  <dcterms:created xsi:type="dcterms:W3CDTF">2023-09-25T01:20:00Z</dcterms:created>
  <dcterms:modified xsi:type="dcterms:W3CDTF">2024-02-08T04:53:00Z</dcterms:modified>
</cp:coreProperties>
</file>