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462DAF" w14:textId="77777777" w:rsidR="00AF3BE9" w:rsidRPr="001343B9" w:rsidRDefault="00AF3BE9" w:rsidP="00AF3BE9">
      <w:pPr>
        <w:widowControl/>
        <w:spacing w:line="209" w:lineRule="auto"/>
        <w:rPr>
          <w:rFonts w:ascii="メイリオ" w:eastAsia="メイリオ" w:hAnsi="メイリオ"/>
          <w:sz w:val="28"/>
          <w:szCs w:val="28"/>
          <w:u w:val="single"/>
          <w:lang w:val="vi-VN"/>
        </w:rPr>
      </w:pPr>
      <w:r w:rsidRPr="001343B9">
        <w:rPr>
          <w:rFonts w:ascii="メイリオ" w:eastAsia="メイリオ" w:hAnsi="メイリオ"/>
          <w:sz w:val="28"/>
          <w:szCs w:val="28"/>
          <w:u w:val="single"/>
          <w:lang w:val="vi-VN"/>
        </w:rPr>
        <w:t xml:space="preserve">Ⅸ. </w:t>
      </w:r>
      <w:r w:rsidRPr="001343B9">
        <w:rPr>
          <w:rFonts w:ascii="メイリオ" w:eastAsia="メイリオ" w:hAnsi="メイリオ" w:hint="eastAsia"/>
          <w:sz w:val="24"/>
          <w:szCs w:val="24"/>
          <w:u w:val="single"/>
          <w:lang w:val="vi-VN"/>
        </w:rPr>
        <w:ruby>
          <w:rubyPr>
            <w:rubyAlign w:val="distributeSpace"/>
            <w:hps w:val="14"/>
            <w:hpsRaise w:val="26"/>
            <w:hpsBaseText w:val="24"/>
            <w:lid w:val="ja-JP"/>
          </w:rubyPr>
          <w:rt>
            <w:r w:rsidR="00AF3BE9" w:rsidRPr="001343B9">
              <w:rPr>
                <w:rFonts w:ascii="メイリオ" w:eastAsia="メイリオ" w:hAnsi="メイリオ" w:cs="メイリオ" w:hint="eastAsia"/>
                <w:sz w:val="12"/>
                <w:szCs w:val="24"/>
                <w:u w:val="single"/>
                <w:lang w:val="vi-VN"/>
              </w:rPr>
              <w:t>ほごしゃ</w:t>
            </w:r>
          </w:rt>
          <w:rubyBase>
            <w:r w:rsidR="00AF3BE9" w:rsidRPr="001343B9">
              <w:rPr>
                <w:rFonts w:ascii="メイリオ" w:eastAsia="メイリオ" w:hAnsi="メイリオ" w:hint="eastAsia"/>
                <w:sz w:val="24"/>
                <w:szCs w:val="24"/>
                <w:u w:val="single"/>
                <w:lang w:val="vi-VN"/>
              </w:rPr>
              <w:t>保護者</w:t>
            </w:r>
          </w:rubyBase>
        </w:ruby>
      </w:r>
      <w:r w:rsidRPr="001343B9">
        <w:rPr>
          <w:rFonts w:ascii="メイリオ" w:eastAsia="メイリオ" w:hAnsi="メイリオ" w:hint="eastAsia"/>
          <w:sz w:val="24"/>
          <w:szCs w:val="24"/>
          <w:u w:val="single"/>
          <w:lang w:val="vi-VN"/>
        </w:rPr>
        <w:t>と</w:t>
      </w:r>
      <w:r w:rsidRPr="001343B9">
        <w:rPr>
          <w:rFonts w:ascii="メイリオ" w:eastAsia="メイリオ" w:hAnsi="メイリオ" w:hint="eastAsia"/>
          <w:sz w:val="24"/>
          <w:szCs w:val="24"/>
          <w:u w:val="single"/>
          <w:lang w:val="vi-VN"/>
        </w:rPr>
        <w:ruby>
          <w:rubyPr>
            <w:rubyAlign w:val="distributeSpace"/>
            <w:hps w:val="14"/>
            <w:hpsRaise w:val="26"/>
            <w:hpsBaseText w:val="24"/>
            <w:lid w:val="ja-JP"/>
          </w:rubyPr>
          <w:rt>
            <w:r w:rsidR="00AF3BE9" w:rsidRPr="001343B9">
              <w:rPr>
                <w:rFonts w:ascii="メイリオ" w:eastAsia="メイリオ" w:hAnsi="メイリオ" w:cs="メイリオ" w:hint="eastAsia"/>
                <w:sz w:val="12"/>
                <w:szCs w:val="24"/>
                <w:u w:val="single"/>
                <w:lang w:val="vi-VN"/>
              </w:rPr>
              <w:t>かんけい</w:t>
            </w:r>
          </w:rt>
          <w:rubyBase>
            <w:r w:rsidR="00AF3BE9" w:rsidRPr="001343B9">
              <w:rPr>
                <w:rFonts w:ascii="メイリオ" w:eastAsia="メイリオ" w:hAnsi="メイリオ" w:hint="eastAsia"/>
                <w:sz w:val="24"/>
                <w:szCs w:val="24"/>
                <w:u w:val="single"/>
                <w:lang w:val="vi-VN"/>
              </w:rPr>
              <w:t>関係</w:t>
            </w:r>
          </w:rubyBase>
        </w:ruby>
      </w:r>
      <w:r w:rsidRPr="001343B9">
        <w:rPr>
          <w:rFonts w:ascii="メイリオ" w:eastAsia="メイリオ" w:hAnsi="メイリオ" w:hint="eastAsia"/>
          <w:sz w:val="24"/>
          <w:szCs w:val="24"/>
          <w:u w:val="single"/>
          <w:lang w:val="vi-VN"/>
        </w:rPr>
        <w:t>の</w:t>
      </w:r>
      <w:r w:rsidRPr="001343B9">
        <w:rPr>
          <w:rFonts w:ascii="メイリオ" w:eastAsia="メイリオ" w:hAnsi="メイリオ" w:hint="eastAsia"/>
          <w:sz w:val="24"/>
          <w:szCs w:val="24"/>
          <w:u w:val="single"/>
          <w:lang w:val="vi-VN"/>
        </w:rPr>
        <w:ruby>
          <w:rubyPr>
            <w:rubyAlign w:val="distributeSpace"/>
            <w:hps w:val="14"/>
            <w:hpsRaise w:val="26"/>
            <w:hpsBaseText w:val="24"/>
            <w:lid w:val="ja-JP"/>
          </w:rubyPr>
          <w:rt>
            <w:r w:rsidR="00AF3BE9" w:rsidRPr="001343B9">
              <w:rPr>
                <w:rFonts w:ascii="メイリオ" w:eastAsia="メイリオ" w:hAnsi="メイリオ" w:hint="eastAsia"/>
                <w:sz w:val="14"/>
                <w:szCs w:val="24"/>
                <w:u w:val="single"/>
                <w:lang w:val="vi-VN"/>
              </w:rPr>
              <w:t xml:space="preserve">ふか　</w:t>
            </w:r>
          </w:rt>
          <w:rubyBase>
            <w:r w:rsidR="00AF3BE9" w:rsidRPr="001343B9">
              <w:rPr>
                <w:rFonts w:ascii="メイリオ" w:eastAsia="メイリオ" w:hAnsi="メイリオ" w:hint="eastAsia"/>
                <w:sz w:val="24"/>
                <w:szCs w:val="24"/>
                <w:u w:val="single"/>
                <w:lang w:val="vi-VN"/>
              </w:rPr>
              <w:t>深い</w:t>
            </w:r>
          </w:rubyBase>
        </w:ruby>
      </w:r>
      <w:r w:rsidRPr="001343B9">
        <w:rPr>
          <w:rFonts w:ascii="メイリオ" w:eastAsia="メイリオ" w:hAnsi="メイリオ" w:hint="eastAsia"/>
          <w:sz w:val="24"/>
          <w:szCs w:val="24"/>
          <w:u w:val="single"/>
          <w:lang w:val="vi-VN"/>
        </w:rPr>
        <w:ruby>
          <w:rubyPr>
            <w:rubyAlign w:val="distributeSpace"/>
            <w:hps w:val="14"/>
            <w:hpsRaise w:val="26"/>
            <w:hpsBaseText w:val="24"/>
            <w:lid w:val="ja-JP"/>
          </w:rubyPr>
          <w:rt>
            <w:r w:rsidR="00AF3BE9" w:rsidRPr="001343B9">
              <w:rPr>
                <w:rFonts w:ascii="メイリオ" w:eastAsia="メイリオ" w:hAnsi="メイリオ" w:cs="メイリオ" w:hint="eastAsia"/>
                <w:sz w:val="12"/>
                <w:szCs w:val="24"/>
                <w:u w:val="single"/>
                <w:lang w:val="vi-VN"/>
              </w:rPr>
              <w:t>ぎょうじ</w:t>
            </w:r>
          </w:rt>
          <w:rubyBase>
            <w:r w:rsidR="00AF3BE9" w:rsidRPr="001343B9">
              <w:rPr>
                <w:rFonts w:ascii="メイリオ" w:eastAsia="メイリオ" w:hAnsi="メイリオ" w:hint="eastAsia"/>
                <w:sz w:val="24"/>
                <w:szCs w:val="24"/>
                <w:u w:val="single"/>
                <w:lang w:val="vi-VN"/>
              </w:rPr>
              <w:t>行事</w:t>
            </w:r>
          </w:rubyBase>
        </w:ruby>
      </w:r>
      <w:r w:rsidRPr="001343B9">
        <w:rPr>
          <w:rFonts w:ascii="メイリオ" w:eastAsia="メイリオ" w:hAnsi="メイリオ" w:hint="eastAsia"/>
          <w:sz w:val="24"/>
          <w:szCs w:val="24"/>
          <w:u w:val="single"/>
          <w:lang w:val="vi-VN"/>
        </w:rPr>
        <w:t xml:space="preserve"> </w:t>
      </w:r>
    </w:p>
    <w:p w14:paraId="03535112" w14:textId="77777777" w:rsidR="00AF3BE9" w:rsidRPr="001343B9" w:rsidRDefault="00AF3BE9" w:rsidP="00AF3BE9">
      <w:pPr>
        <w:widowControl/>
        <w:spacing w:line="400" w:lineRule="exact"/>
        <w:rPr>
          <w:rFonts w:ascii="Tahoma" w:eastAsia="メイリオ" w:hAnsi="Tahoma" w:cs="Tahoma"/>
          <w:sz w:val="28"/>
          <w:szCs w:val="28"/>
          <w:u w:val="single"/>
          <w:lang w:val="vi-VN"/>
        </w:rPr>
      </w:pPr>
      <w:r w:rsidRPr="001343B9">
        <w:rPr>
          <w:rFonts w:ascii="Tahoma" w:eastAsia="メイリオ" w:hAnsi="Tahoma" w:cs="Tahoma"/>
          <w:sz w:val="28"/>
          <w:szCs w:val="28"/>
          <w:u w:val="single"/>
          <w:lang w:val="vi-VN"/>
        </w:rPr>
        <w:t>CÁC SỰ KIỆN VÀ CÁC HOẠT ĐỘNG CHÍNH CÓ LIÊN QUAN</w:t>
      </w:r>
    </w:p>
    <w:p w14:paraId="2E59BF63" w14:textId="77777777" w:rsidR="00AF3BE9" w:rsidRPr="00576CA8" w:rsidRDefault="00AF3BE9" w:rsidP="00AF3BE9">
      <w:pPr>
        <w:widowControl/>
        <w:spacing w:before="60" w:line="380" w:lineRule="exact"/>
        <w:ind w:left="147"/>
        <w:jc w:val="left"/>
        <w:rPr>
          <w:rFonts w:ascii="Tahoma" w:eastAsia="メイリオ" w:hAnsi="Tahoma" w:cs="Tahoma"/>
          <w:sz w:val="24"/>
          <w:lang w:val="es-PE"/>
        </w:rPr>
      </w:pPr>
      <w:r w:rsidRPr="001343B9">
        <w:rPr>
          <w:rFonts w:ascii="Tahoma" w:eastAsia="メイリオ" w:hAnsi="Tahoma" w:cs="Tahoma"/>
          <w:sz w:val="24"/>
          <w:lang w:val="vi-VN"/>
        </w:rPr>
        <w:t xml:space="preserve">Tại trường học Nhật Bản, có một số cuộc họp tư vấn giáo dục sẽ được tổ chức. Đây là cơ hội tuyệt vời để phụ huynh trao đổi với giáo viên chủ nhiệm về cuộc sống học đường của con em mình ví dụ như con bạn có được đối xử tốt, </w:t>
      </w:r>
      <w:r w:rsidRPr="00576CA8">
        <w:rPr>
          <w:rFonts w:ascii="Tahoma" w:eastAsia="メイリオ" w:hAnsi="Tahoma" w:cs="Tahoma"/>
          <w:sz w:val="24"/>
          <w:lang w:val="es-PE"/>
        </w:rPr>
        <w:t xml:space="preserve">hòa đồng với các bạn khác hay bị bắt nạt (IJIME) không, con bạn có cảm thấy thoải mái không. </w:t>
      </w:r>
      <w:r>
        <w:rPr>
          <w:rFonts w:ascii="Tahoma" w:eastAsia="メイリオ" w:hAnsi="Tahoma" w:cs="Tahoma"/>
          <w:sz w:val="24"/>
          <w:lang w:val="es-PE"/>
        </w:rPr>
        <w:t xml:space="preserve">Hãy </w:t>
      </w:r>
      <w:r w:rsidRPr="00576CA8">
        <w:rPr>
          <w:rFonts w:ascii="Tahoma" w:eastAsia="メイリオ" w:hAnsi="Tahoma" w:cs="Tahoma"/>
          <w:sz w:val="24"/>
          <w:lang w:val="es-PE"/>
        </w:rPr>
        <w:t xml:space="preserve">đến trường </w:t>
      </w:r>
      <w:r>
        <w:rPr>
          <w:rFonts w:ascii="Tahoma" w:eastAsia="メイリオ" w:hAnsi="Tahoma" w:cs="Tahoma"/>
          <w:sz w:val="24"/>
          <w:lang w:val="es-PE"/>
        </w:rPr>
        <w:t>và</w:t>
      </w:r>
      <w:r w:rsidRPr="00576CA8">
        <w:rPr>
          <w:rFonts w:ascii="Tahoma" w:eastAsia="メイリオ" w:hAnsi="Tahoma" w:cs="Tahoma"/>
          <w:sz w:val="24"/>
          <w:lang w:val="es-PE"/>
        </w:rPr>
        <w:t xml:space="preserve"> tham khảo ý kiến ​​về tương lai của </w:t>
      </w:r>
      <w:r>
        <w:rPr>
          <w:rFonts w:ascii="Tahoma" w:eastAsia="メイリオ" w:hAnsi="Tahoma" w:cs="Tahoma"/>
          <w:sz w:val="24"/>
          <w:lang w:val="es-PE"/>
        </w:rPr>
        <w:t>con</w:t>
      </w:r>
      <w:r w:rsidRPr="00576CA8">
        <w:rPr>
          <w:rFonts w:ascii="Tahoma" w:eastAsia="メイリオ" w:hAnsi="Tahoma" w:cs="Tahoma"/>
          <w:sz w:val="24"/>
          <w:lang w:val="es-PE"/>
        </w:rPr>
        <w:t xml:space="preserve"> v.v.</w:t>
      </w:r>
    </w:p>
    <w:p w14:paraId="440FF403" w14:textId="77777777" w:rsidR="00AF3BE9" w:rsidRPr="00576CA8" w:rsidRDefault="00AF3BE9" w:rsidP="00AF3BE9">
      <w:pPr>
        <w:widowControl/>
        <w:spacing w:line="200" w:lineRule="exact"/>
        <w:rPr>
          <w:rFonts w:ascii="メイリオ" w:eastAsia="メイリオ" w:hAnsi="メイリオ"/>
          <w:lang w:val="es-PE"/>
        </w:rPr>
      </w:pPr>
    </w:p>
    <w:p w14:paraId="3310E6AA" w14:textId="77777777" w:rsidR="00AF3BE9" w:rsidRPr="00A01CDE" w:rsidRDefault="00AF3BE9" w:rsidP="00AF3BE9">
      <w:pPr>
        <w:pStyle w:val="a8"/>
        <w:widowControl/>
        <w:spacing w:line="209" w:lineRule="auto"/>
        <w:ind w:leftChars="0" w:left="0"/>
        <w:rPr>
          <w:rFonts w:ascii="メイリオ" w:eastAsia="メイリオ" w:hAnsi="メイリオ"/>
          <w:shd w:val="pct15" w:color="auto" w:fill="FFFFFF"/>
          <w:lang w:val="es-PE"/>
        </w:rPr>
      </w:pPr>
      <w:r w:rsidRPr="00576CA8">
        <w:rPr>
          <w:rFonts w:ascii="メイリオ" w:eastAsia="メイリオ" w:hAnsi="メイリオ"/>
          <w:lang w:val="es-PE"/>
        </w:rPr>
        <w:t xml:space="preserve">1) </w:t>
      </w:r>
      <w:r w:rsidRPr="00576CA8">
        <w:rPr>
          <w:rFonts w:ascii="メイリオ" w:eastAsia="メイリオ" w:hAnsi="メイリオ"/>
          <w:shd w:val="pct15" w:color="auto" w:fill="FFFFFF"/>
          <w:lang w:val="es-PE"/>
        </w:rPr>
        <w:t xml:space="preserve"> </w:t>
      </w:r>
      <w:r w:rsidRPr="00576CA8">
        <w:rPr>
          <w:rFonts w:ascii="Tahoma" w:eastAsia="メイリオ" w:hAnsi="Tahoma" w:cs="Tahoma"/>
          <w:shd w:val="pct15" w:color="auto" w:fill="FFFFFF"/>
          <w:lang w:val="es-PE"/>
        </w:rPr>
        <w:t xml:space="preserve">Giáo viên chủ nhiệm về thăm nhà </w:t>
      </w:r>
      <w:r w:rsidRPr="00A01CDE">
        <w:rPr>
          <w:rFonts w:ascii="メイリオ" w:eastAsia="メイリオ" w:hAnsi="メイリオ"/>
          <w:shd w:val="pct15" w:color="auto" w:fill="FFFFFF"/>
          <w:lang w:val="es-PE"/>
        </w:rPr>
        <w:t>(</w:t>
      </w:r>
      <w:r w:rsidRPr="00A01CDE">
        <w:rPr>
          <w:rFonts w:ascii="メイリオ" w:eastAsia="メイリオ" w:hAnsi="メイリオ" w:hint="eastAsia"/>
          <w:shd w:val="pct15" w:color="auto" w:fill="FFFFFF"/>
          <w:lang w:val="pt-BR"/>
        </w:rPr>
        <w:ruby>
          <w:rubyPr>
            <w:rubyAlign w:val="distributeSpace"/>
            <w:hps w:val="10"/>
            <w:hpsRaise w:val="18"/>
            <w:hpsBaseText w:val="21"/>
            <w:lid w:val="ja-JP"/>
          </w:rubyPr>
          <w:rt>
            <w:r w:rsidR="00AF3BE9" w:rsidRPr="00A01CDE">
              <w:rPr>
                <w:rFonts w:ascii="メイリオ" w:eastAsia="メイリオ" w:hAnsi="メイリオ" w:hint="eastAsia"/>
                <w:sz w:val="10"/>
                <w:shd w:val="pct15" w:color="auto" w:fill="FFFFFF"/>
                <w:lang w:val="pt-BR"/>
              </w:rPr>
              <w:t>かてい</w:t>
            </w:r>
          </w:rt>
          <w:rubyBase>
            <w:r w:rsidR="00AF3BE9" w:rsidRPr="00A01CDE">
              <w:rPr>
                <w:rFonts w:ascii="メイリオ" w:eastAsia="メイリオ" w:hAnsi="メイリオ" w:hint="eastAsia"/>
                <w:shd w:val="pct15" w:color="auto" w:fill="FFFFFF"/>
                <w:lang w:val="pt-BR"/>
              </w:rPr>
              <w:t>家庭</w:t>
            </w:r>
          </w:rubyBase>
        </w:ruby>
      </w:r>
      <w:r w:rsidRPr="00A01CDE">
        <w:rPr>
          <w:rFonts w:ascii="メイリオ" w:eastAsia="メイリオ" w:hAnsi="メイリオ" w:hint="eastAsia"/>
          <w:shd w:val="pct15" w:color="auto" w:fill="FFFFFF"/>
          <w:lang w:val="pt-BR"/>
        </w:rPr>
        <w:ruby>
          <w:rubyPr>
            <w:rubyAlign w:val="distributeSpace"/>
            <w:hps w:val="10"/>
            <w:hpsRaise w:val="18"/>
            <w:hpsBaseText w:val="21"/>
            <w:lid w:val="ja-JP"/>
          </w:rubyPr>
          <w:rt>
            <w:r w:rsidR="00AF3BE9" w:rsidRPr="00A01CDE">
              <w:rPr>
                <w:rFonts w:ascii="メイリオ" w:eastAsia="メイリオ" w:hAnsi="メイリオ" w:hint="eastAsia"/>
                <w:sz w:val="10"/>
                <w:shd w:val="pct15" w:color="auto" w:fill="FFFFFF"/>
                <w:lang w:val="pt-BR"/>
              </w:rPr>
              <w:t>ほうもん</w:t>
            </w:r>
          </w:rt>
          <w:rubyBase>
            <w:r w:rsidR="00AF3BE9" w:rsidRPr="00A01CDE">
              <w:rPr>
                <w:rFonts w:ascii="メイリオ" w:eastAsia="メイリオ" w:hAnsi="メイリオ" w:hint="eastAsia"/>
                <w:shd w:val="pct15" w:color="auto" w:fill="FFFFFF"/>
                <w:lang w:val="pt-BR"/>
              </w:rPr>
              <w:t>訪問</w:t>
            </w:r>
          </w:rubyBase>
        </w:ruby>
      </w:r>
      <w:r w:rsidRPr="00A01CDE">
        <w:rPr>
          <w:rFonts w:ascii="メイリオ" w:eastAsia="メイリオ" w:hAnsi="メイリオ" w:hint="eastAsia"/>
          <w:shd w:val="pct15" w:color="auto" w:fill="FFFFFF"/>
          <w:lang w:val="es-PE"/>
        </w:rPr>
        <w:t xml:space="preserve"> KATEI HOUMON</w:t>
      </w:r>
      <w:r w:rsidRPr="00A01CDE">
        <w:rPr>
          <w:rFonts w:ascii="メイリオ" w:eastAsia="メイリオ" w:hAnsi="メイリオ"/>
          <w:shd w:val="pct15" w:color="auto" w:fill="FFFFFF"/>
          <w:lang w:val="es-PE"/>
        </w:rPr>
        <w:t>)</w:t>
      </w:r>
    </w:p>
    <w:p w14:paraId="2A6DDDDA" w14:textId="77777777" w:rsidR="00AF3BE9" w:rsidRPr="00576CA8" w:rsidRDefault="00AF3BE9" w:rsidP="00AF3BE9">
      <w:pPr>
        <w:pStyle w:val="a8"/>
        <w:widowControl/>
        <w:spacing w:line="280" w:lineRule="exact"/>
        <w:ind w:leftChars="67" w:left="141" w:firstLineChars="135" w:firstLine="283"/>
        <w:rPr>
          <w:rFonts w:ascii="Tahoma" w:eastAsia="メイリオ" w:hAnsi="Tahoma" w:cs="Tahoma"/>
          <w:shd w:val="pct15" w:color="auto" w:fill="FFFFFF"/>
          <w:lang w:val="es-PE"/>
        </w:rPr>
      </w:pPr>
      <w:r w:rsidRPr="00576CA8">
        <w:rPr>
          <w:rFonts w:ascii="Tahoma" w:eastAsia="メイリオ" w:hAnsi="Tahoma" w:cs="Tahoma"/>
          <w:lang w:val="es-PE"/>
        </w:rPr>
        <w:t xml:space="preserve">Trong tháng 4 và tháng 5, giáo viên chủ nhiệm sẽ đến nhà của từng học sinh, giáo viên và phụ huynh sẽ nói chuyện về </w:t>
      </w:r>
      <w:r>
        <w:rPr>
          <w:rFonts w:ascii="Tahoma" w:eastAsia="メイリオ" w:hAnsi="Tahoma" w:cs="Tahoma"/>
          <w:lang w:val="es-PE"/>
        </w:rPr>
        <w:t>sinh hoạt tại trường</w:t>
      </w:r>
      <w:r w:rsidRPr="00576CA8">
        <w:rPr>
          <w:rFonts w:ascii="Tahoma" w:eastAsia="メイリオ" w:hAnsi="Tahoma" w:cs="Tahoma"/>
          <w:lang w:val="es-PE"/>
        </w:rPr>
        <w:t xml:space="preserve"> v</w:t>
      </w:r>
      <w:r>
        <w:rPr>
          <w:rFonts w:ascii="Tahoma" w:eastAsia="メイリオ" w:hAnsi="Tahoma" w:cs="Tahoma"/>
          <w:lang w:val="es-PE"/>
        </w:rPr>
        <w:t>ới</w:t>
      </w:r>
      <w:r w:rsidRPr="00576CA8">
        <w:rPr>
          <w:rFonts w:ascii="Tahoma" w:eastAsia="メイリオ" w:hAnsi="Tahoma" w:cs="Tahoma"/>
          <w:lang w:val="es-PE"/>
        </w:rPr>
        <w:t xml:space="preserve"> gia đình của học sinh. Đây là cơ hội để người giám hộ (phụ huynh) làm quen với giáo viên chủ nhiệm và </w:t>
      </w:r>
      <w:r>
        <w:rPr>
          <w:rFonts w:ascii="Tahoma" w:eastAsia="メイリオ" w:hAnsi="Tahoma" w:cs="Tahoma"/>
          <w:lang w:val="es-PE"/>
        </w:rPr>
        <w:t xml:space="preserve">hiểu hơn </w:t>
      </w:r>
      <w:r w:rsidRPr="00576CA8">
        <w:rPr>
          <w:rFonts w:ascii="Tahoma" w:eastAsia="メイリオ" w:hAnsi="Tahoma" w:cs="Tahoma"/>
          <w:lang w:val="es-PE"/>
        </w:rPr>
        <w:t>về tình hình học tập của con ở trường. Thời gian</w:t>
      </w:r>
      <w:r>
        <w:rPr>
          <w:rFonts w:ascii="Tahoma" w:eastAsia="メイリオ" w:hAnsi="Tahoma" w:cs="Tahoma"/>
          <w:lang w:val="es-PE"/>
        </w:rPr>
        <w:t xml:space="preserve"> ghé</w:t>
      </w:r>
      <w:r w:rsidRPr="00576CA8">
        <w:rPr>
          <w:rFonts w:ascii="Tahoma" w:eastAsia="メイリオ" w:hAnsi="Tahoma" w:cs="Tahoma"/>
          <w:lang w:val="es-PE"/>
        </w:rPr>
        <w:t xml:space="preserve"> thăm khoảng 10 đến 15 phút.</w:t>
      </w:r>
    </w:p>
    <w:p w14:paraId="53E4C2B8" w14:textId="77777777" w:rsidR="00AF3BE9" w:rsidRPr="00A01CDE" w:rsidRDefault="00AF3BE9" w:rsidP="00AF3BE9">
      <w:pPr>
        <w:widowControl/>
        <w:spacing w:line="140" w:lineRule="exact"/>
        <w:ind w:leftChars="67" w:left="141"/>
        <w:rPr>
          <w:rFonts w:ascii="メイリオ" w:eastAsia="メイリオ" w:hAnsi="メイリオ"/>
          <w:lang w:val="es-PE"/>
        </w:rPr>
      </w:pPr>
    </w:p>
    <w:p w14:paraId="0A0EF479" w14:textId="77777777" w:rsidR="00AF3BE9" w:rsidRPr="00A01CDE" w:rsidRDefault="00AF3BE9" w:rsidP="00AF3BE9">
      <w:pPr>
        <w:pStyle w:val="a8"/>
        <w:widowControl/>
        <w:spacing w:line="209" w:lineRule="auto"/>
        <w:ind w:leftChars="0" w:left="0"/>
        <w:rPr>
          <w:rFonts w:ascii="メイリオ" w:eastAsia="メイリオ" w:hAnsi="メイリオ"/>
          <w:shd w:val="pct15" w:color="auto" w:fill="FFFFFF"/>
          <w:lang w:val="es-PE"/>
        </w:rPr>
      </w:pPr>
      <w:r w:rsidRPr="00576CA8">
        <w:rPr>
          <w:rFonts w:ascii="メイリオ" w:eastAsia="メイリオ" w:hAnsi="メイリオ"/>
          <w:lang w:val="es-PE"/>
        </w:rPr>
        <w:t xml:space="preserve">2)  </w:t>
      </w:r>
      <w:r w:rsidRPr="00576CA8">
        <w:rPr>
          <w:rFonts w:ascii="Tahoma" w:eastAsia="メイリオ" w:hAnsi="Tahoma" w:cs="Tahoma"/>
          <w:shd w:val="pct15" w:color="auto" w:fill="FFFFFF"/>
          <w:lang w:val="es-PE"/>
        </w:rPr>
        <w:t>Thăm lớp học</w:t>
      </w:r>
      <w:r w:rsidRPr="00A01CDE">
        <w:rPr>
          <w:rFonts w:ascii="メイリオ" w:eastAsia="メイリオ" w:hAnsi="メイリオ"/>
          <w:shd w:val="pct15" w:color="auto" w:fill="FFFFFF"/>
          <w:lang w:val="es-PE"/>
        </w:rPr>
        <w:t xml:space="preserve"> (</w:t>
      </w:r>
      <w:r w:rsidRPr="00A01CDE">
        <w:rPr>
          <w:rFonts w:ascii="メイリオ" w:eastAsia="メイリオ" w:hAnsi="メイリオ"/>
          <w:shd w:val="pct15" w:color="auto" w:fill="FFFFFF"/>
          <w:lang w:val="pt-BR"/>
        </w:rPr>
        <w:ruby>
          <w:rubyPr>
            <w:rubyAlign w:val="distributeSpace"/>
            <w:hps w:val="10"/>
            <w:hpsRaise w:val="18"/>
            <w:hpsBaseText w:val="21"/>
            <w:lid w:val="ja-JP"/>
          </w:rubyPr>
          <w:rt>
            <w:r w:rsidR="00AF3BE9" w:rsidRPr="00A01CDE">
              <w:rPr>
                <w:rFonts w:ascii="メイリオ" w:eastAsia="メイリオ" w:hAnsi="メイリオ" w:hint="eastAsia"/>
                <w:sz w:val="10"/>
                <w:shd w:val="pct15" w:color="auto" w:fill="FFFFFF"/>
                <w:lang w:val="pt-BR"/>
              </w:rPr>
              <w:t>じゅぎょう</w:t>
            </w:r>
          </w:rt>
          <w:rubyBase>
            <w:r w:rsidR="00AF3BE9" w:rsidRPr="00A01CDE">
              <w:rPr>
                <w:rFonts w:ascii="メイリオ" w:eastAsia="メイリオ" w:hAnsi="メイリオ" w:hint="eastAsia"/>
                <w:shd w:val="pct15" w:color="auto" w:fill="FFFFFF"/>
                <w:lang w:val="pt-BR"/>
              </w:rPr>
              <w:t>授業</w:t>
            </w:r>
          </w:rubyBase>
        </w:ruby>
      </w:r>
      <w:r w:rsidRPr="00A01CDE">
        <w:rPr>
          <w:rFonts w:ascii="メイリオ" w:eastAsia="メイリオ" w:hAnsi="メイリオ"/>
          <w:shd w:val="pct15" w:color="auto" w:fill="FFFFFF"/>
          <w:lang w:val="pt-BR"/>
        </w:rPr>
        <w:ruby>
          <w:rubyPr>
            <w:rubyAlign w:val="distributeSpace"/>
            <w:hps w:val="10"/>
            <w:hpsRaise w:val="18"/>
            <w:hpsBaseText w:val="21"/>
            <w:lid w:val="ja-JP"/>
          </w:rubyPr>
          <w:rt>
            <w:r w:rsidR="00AF3BE9" w:rsidRPr="00A01CDE">
              <w:rPr>
                <w:rFonts w:ascii="メイリオ" w:eastAsia="メイリオ" w:hAnsi="メイリオ" w:hint="eastAsia"/>
                <w:sz w:val="10"/>
                <w:shd w:val="pct15" w:color="auto" w:fill="FFFFFF"/>
                <w:lang w:val="pt-BR"/>
              </w:rPr>
              <w:t>さんかん</w:t>
            </w:r>
          </w:rt>
          <w:rubyBase>
            <w:r w:rsidR="00AF3BE9" w:rsidRPr="00A01CDE">
              <w:rPr>
                <w:rFonts w:ascii="メイリオ" w:eastAsia="メイリオ" w:hAnsi="メイリオ" w:hint="eastAsia"/>
                <w:shd w:val="pct15" w:color="auto" w:fill="FFFFFF"/>
                <w:lang w:val="pt-BR"/>
              </w:rPr>
              <w:t>参観</w:t>
            </w:r>
          </w:rubyBase>
        </w:ruby>
      </w:r>
      <w:r w:rsidRPr="00A01CDE">
        <w:rPr>
          <w:rFonts w:ascii="メイリオ" w:eastAsia="メイリオ" w:hAnsi="メイリオ"/>
          <w:shd w:val="pct15" w:color="auto" w:fill="FFFFFF"/>
          <w:lang w:val="es-PE"/>
        </w:rPr>
        <w:t xml:space="preserve"> </w:t>
      </w:r>
      <w:r w:rsidRPr="00A01CDE">
        <w:rPr>
          <w:rFonts w:ascii="メイリオ" w:eastAsia="メイリオ" w:hAnsi="メイリオ" w:hint="eastAsia"/>
          <w:shd w:val="pct15" w:color="auto" w:fill="FFFFFF"/>
          <w:lang w:val="es-PE"/>
        </w:rPr>
        <w:t>JUGYOU SANKAN</w:t>
      </w:r>
      <w:r w:rsidRPr="00A01CDE">
        <w:rPr>
          <w:rFonts w:ascii="メイリオ" w:eastAsia="メイリオ" w:hAnsi="メイリオ"/>
          <w:shd w:val="pct15" w:color="auto" w:fill="FFFFFF"/>
          <w:lang w:val="es-PE"/>
        </w:rPr>
        <w:t>)</w:t>
      </w:r>
    </w:p>
    <w:p w14:paraId="7AC58172" w14:textId="77777777" w:rsidR="00AF3BE9" w:rsidRPr="001B2F06" w:rsidRDefault="00AF3BE9" w:rsidP="00AF3BE9">
      <w:pPr>
        <w:widowControl/>
        <w:spacing w:line="280" w:lineRule="exact"/>
        <w:ind w:leftChars="134" w:left="281" w:firstLineChars="100" w:firstLine="210"/>
        <w:rPr>
          <w:rFonts w:ascii="Tahoma" w:eastAsia="メイリオ" w:hAnsi="Tahoma" w:cs="Tahoma"/>
          <w:lang w:val="es-PE"/>
        </w:rPr>
      </w:pPr>
      <w:r w:rsidRPr="00576CA8">
        <w:rPr>
          <w:rFonts w:ascii="Tahoma" w:eastAsia="メイリオ" w:hAnsi="Tahoma" w:cs="Tahoma"/>
          <w:lang w:val="es-PE"/>
        </w:rPr>
        <w:t xml:space="preserve">Đây là một sự kiện mà người giám hộ / phụ huynh sẽ </w:t>
      </w:r>
      <w:r>
        <w:rPr>
          <w:rFonts w:ascii="Tahoma" w:eastAsia="メイリオ" w:hAnsi="Tahoma" w:cs="Tahoma"/>
          <w:lang w:val="es-PE"/>
        </w:rPr>
        <w:t xml:space="preserve">đến trường </w:t>
      </w:r>
      <w:r w:rsidRPr="00576CA8">
        <w:rPr>
          <w:rFonts w:ascii="Tahoma" w:eastAsia="メイリオ" w:hAnsi="Tahoma" w:cs="Tahoma"/>
          <w:lang w:val="es-PE"/>
        </w:rPr>
        <w:t>xem con mình đang học ở trường như thế nào.</w:t>
      </w:r>
      <w:r w:rsidRPr="001B2F06">
        <w:rPr>
          <w:rFonts w:ascii="Tahoma" w:eastAsia="メイリオ" w:hAnsi="Tahoma" w:cs="Tahoma"/>
          <w:lang w:val="es-PE"/>
        </w:rPr>
        <w:t>Hãy nhớ đọc thông báo từ trường về ngày của phụ huynh để xác minh ngày và giờ.</w:t>
      </w:r>
    </w:p>
    <w:p w14:paraId="0603FB29" w14:textId="77777777" w:rsidR="00AF3BE9" w:rsidRDefault="00AF3BE9" w:rsidP="00AF3BE9">
      <w:pPr>
        <w:pStyle w:val="a8"/>
        <w:widowControl/>
        <w:spacing w:line="240" w:lineRule="exact"/>
        <w:ind w:leftChars="0" w:left="0"/>
        <w:rPr>
          <w:rFonts w:ascii="メイリオ" w:eastAsia="メイリオ" w:hAnsi="メイリオ"/>
          <w:lang w:val="es-PE"/>
        </w:rPr>
      </w:pPr>
    </w:p>
    <w:p w14:paraId="61C71A66" w14:textId="77777777" w:rsidR="00AF3BE9" w:rsidRPr="00A01CDE" w:rsidRDefault="00AF3BE9" w:rsidP="00AF3BE9">
      <w:pPr>
        <w:pStyle w:val="a8"/>
        <w:widowControl/>
        <w:spacing w:line="209" w:lineRule="auto"/>
        <w:ind w:leftChars="0" w:left="0"/>
        <w:rPr>
          <w:rFonts w:ascii="メイリオ" w:eastAsia="メイリオ" w:hAnsi="メイリオ"/>
          <w:shd w:val="pct15" w:color="auto" w:fill="FFFFFF"/>
          <w:lang w:val="es-PE"/>
        </w:rPr>
      </w:pPr>
      <w:r w:rsidRPr="001B2F06">
        <w:rPr>
          <w:rFonts w:ascii="メイリオ" w:eastAsia="メイリオ" w:hAnsi="メイリオ"/>
          <w:lang w:val="es-PE"/>
        </w:rPr>
        <w:t xml:space="preserve">3)  </w:t>
      </w:r>
      <w:r w:rsidRPr="001B2F06">
        <w:rPr>
          <w:rFonts w:ascii="Tahoma" w:eastAsia="メイリオ" w:hAnsi="Tahoma" w:cs="Tahoma"/>
          <w:shd w:val="pct15" w:color="auto" w:fill="FFFFFF"/>
          <w:lang w:val="es-PE"/>
        </w:rPr>
        <w:t xml:space="preserve">Họp </w:t>
      </w:r>
      <w:r>
        <w:rPr>
          <w:rFonts w:ascii="Tahoma" w:eastAsia="メイリオ" w:hAnsi="Tahoma" w:cs="Tahoma"/>
          <w:shd w:val="pct15" w:color="auto" w:fill="FFFFFF"/>
          <w:lang w:val="es-PE"/>
        </w:rPr>
        <w:t>hội phụ huynh</w:t>
      </w:r>
      <w:r w:rsidRPr="00A01CDE">
        <w:rPr>
          <w:rFonts w:ascii="メイリオ" w:eastAsia="メイリオ" w:hAnsi="メイリオ" w:hint="eastAsia"/>
          <w:shd w:val="pct15" w:color="auto" w:fill="FFFFFF"/>
          <w:lang w:val="es-PE"/>
        </w:rPr>
        <w:t>(</w:t>
      </w:r>
      <w:r w:rsidRPr="00A01CDE">
        <w:rPr>
          <w:rFonts w:ascii="メイリオ" w:eastAsia="メイリオ" w:hAnsi="メイリオ"/>
          <w:shd w:val="pct15" w:color="auto" w:fill="FFFFFF"/>
          <w:lang w:val="pt-BR"/>
        </w:rPr>
        <w:ruby>
          <w:rubyPr>
            <w:rubyAlign w:val="distributeSpace"/>
            <w:hps w:val="10"/>
            <w:hpsRaise w:val="18"/>
            <w:hpsBaseText w:val="21"/>
            <w:lid w:val="ja-JP"/>
          </w:rubyPr>
          <w:rt>
            <w:r w:rsidR="00AF3BE9" w:rsidRPr="00A01CDE">
              <w:rPr>
                <w:rFonts w:ascii="メイリオ" w:eastAsia="メイリオ" w:hAnsi="メイリオ" w:hint="eastAsia"/>
                <w:sz w:val="10"/>
                <w:shd w:val="pct15" w:color="auto" w:fill="FFFFFF"/>
                <w:lang w:val="pt-BR"/>
              </w:rPr>
              <w:t>ほごしゃかい</w:t>
            </w:r>
          </w:rt>
          <w:rubyBase>
            <w:r w:rsidR="00AF3BE9" w:rsidRPr="00A01CDE">
              <w:rPr>
                <w:rFonts w:ascii="メイリオ" w:eastAsia="メイリオ" w:hAnsi="メイリオ" w:hint="eastAsia"/>
                <w:shd w:val="pct15" w:color="auto" w:fill="FFFFFF"/>
                <w:lang w:val="pt-BR"/>
              </w:rPr>
              <w:t>保護者会</w:t>
            </w:r>
          </w:rubyBase>
        </w:ruby>
      </w:r>
      <w:r w:rsidRPr="00A01CDE">
        <w:rPr>
          <w:rFonts w:ascii="メイリオ" w:eastAsia="メイリオ" w:hAnsi="メイリオ"/>
          <w:shd w:val="pct15" w:color="auto" w:fill="FFFFFF"/>
          <w:lang w:val="es-PE"/>
        </w:rPr>
        <w:t xml:space="preserve"> </w:t>
      </w:r>
      <w:r w:rsidRPr="00A01CDE">
        <w:rPr>
          <w:rFonts w:ascii="メイリオ" w:eastAsia="メイリオ" w:hAnsi="メイリオ" w:hint="eastAsia"/>
          <w:shd w:val="pct15" w:color="auto" w:fill="FFFFFF"/>
          <w:lang w:val="es-PE"/>
        </w:rPr>
        <w:t>HOGOSHA KAI)</w:t>
      </w:r>
    </w:p>
    <w:p w14:paraId="2E4CB856" w14:textId="77777777" w:rsidR="00AF3BE9" w:rsidRPr="00576CA8" w:rsidRDefault="00AF3BE9" w:rsidP="00AF3BE9">
      <w:pPr>
        <w:widowControl/>
        <w:spacing w:afterLines="50" w:after="180" w:line="280" w:lineRule="exact"/>
        <w:ind w:leftChars="150" w:left="315"/>
        <w:rPr>
          <w:rFonts w:ascii="Tahoma" w:eastAsia="メイリオ" w:hAnsi="Tahoma" w:cs="Tahoma"/>
          <w:lang w:val="es-PE"/>
        </w:rPr>
      </w:pPr>
      <w:r w:rsidRPr="00576CA8">
        <w:rPr>
          <w:rFonts w:ascii="Tahoma" w:eastAsia="メイリオ" w:hAnsi="Tahoma" w:cs="Tahoma"/>
          <w:lang w:val="es-PE"/>
        </w:rPr>
        <w:t xml:space="preserve">Cuộc họp này được tổ chức để người giám hộ / phụ huynh và giáo viên chủ nhiệm </w:t>
      </w:r>
      <w:r>
        <w:rPr>
          <w:rFonts w:ascii="Tahoma" w:eastAsia="メイリオ" w:hAnsi="Tahoma" w:cs="Tahoma"/>
          <w:lang w:val="es-PE"/>
        </w:rPr>
        <w:t xml:space="preserve">để </w:t>
      </w:r>
      <w:r w:rsidRPr="00576CA8">
        <w:rPr>
          <w:rFonts w:ascii="Tahoma" w:eastAsia="メイリオ" w:hAnsi="Tahoma" w:cs="Tahoma"/>
          <w:lang w:val="es-PE"/>
        </w:rPr>
        <w:t xml:space="preserve">nói về </w:t>
      </w:r>
      <w:r>
        <w:rPr>
          <w:rFonts w:ascii="Tahoma" w:eastAsia="メイリオ" w:hAnsi="Tahoma" w:cs="Tahoma"/>
          <w:lang w:val="es-PE"/>
        </w:rPr>
        <w:t>học tập sinh hoạt tại trường</w:t>
      </w:r>
      <w:r w:rsidRPr="00576CA8">
        <w:rPr>
          <w:rFonts w:ascii="Tahoma" w:eastAsia="メイリオ" w:hAnsi="Tahoma" w:cs="Tahoma"/>
          <w:lang w:val="es-PE"/>
        </w:rPr>
        <w:t xml:space="preserve"> của học sinh</w:t>
      </w:r>
      <w:r>
        <w:rPr>
          <w:rFonts w:ascii="Tahoma" w:eastAsia="メイリオ" w:hAnsi="Tahoma" w:cs="Tahoma"/>
          <w:lang w:val="es-PE"/>
        </w:rPr>
        <w:t>.Đ</w:t>
      </w:r>
      <w:r w:rsidRPr="00576CA8">
        <w:rPr>
          <w:rFonts w:ascii="Tahoma" w:eastAsia="メイリオ" w:hAnsi="Tahoma" w:cs="Tahoma"/>
          <w:lang w:val="es-PE"/>
        </w:rPr>
        <w:t>ược tổ chức và</w:t>
      </w:r>
      <w:r>
        <w:rPr>
          <w:rFonts w:ascii="Tahoma" w:eastAsia="メイリオ" w:hAnsi="Tahoma" w:cs="Tahoma"/>
          <w:lang w:val="es-PE"/>
        </w:rPr>
        <w:t>o mỗi ba tháng</w:t>
      </w:r>
      <w:r w:rsidRPr="00576CA8">
        <w:rPr>
          <w:rFonts w:ascii="Tahoma" w:eastAsia="メイリオ" w:hAnsi="Tahoma" w:cs="Tahoma"/>
          <w:lang w:val="es-PE"/>
        </w:rPr>
        <w:t>.</w:t>
      </w:r>
    </w:p>
    <w:p w14:paraId="504889B1" w14:textId="77777777" w:rsidR="00AF3BE9" w:rsidRPr="00576CA8" w:rsidRDefault="00AF3BE9" w:rsidP="00AF3BE9">
      <w:pPr>
        <w:pStyle w:val="a8"/>
        <w:widowControl/>
        <w:spacing w:line="209" w:lineRule="auto"/>
        <w:ind w:leftChars="0" w:left="0"/>
        <w:rPr>
          <w:rFonts w:ascii="メイリオ" w:eastAsia="メイリオ" w:hAnsi="メイリオ"/>
          <w:shd w:val="pct15" w:color="auto" w:fill="FFFFFF"/>
          <w:lang w:val="es-PE"/>
        </w:rPr>
      </w:pPr>
      <w:r w:rsidRPr="00576CA8">
        <w:rPr>
          <w:rFonts w:ascii="メイリオ" w:eastAsia="メイリオ" w:hAnsi="メイリオ"/>
          <w:lang w:val="es-PE"/>
        </w:rPr>
        <w:t xml:space="preserve">4)  </w:t>
      </w:r>
      <w:r>
        <w:rPr>
          <w:rFonts w:ascii="Tahoma" w:eastAsia="メイリオ" w:hAnsi="Tahoma" w:cs="Tahoma"/>
          <w:shd w:val="pct15" w:color="auto" w:fill="FFFFFF"/>
          <w:lang w:val="es-PE"/>
        </w:rPr>
        <w:t>Tư vấn, trao đổi cá nhân</w:t>
      </w:r>
      <w:r w:rsidRPr="00576CA8">
        <w:rPr>
          <w:rFonts w:ascii="メイリオ" w:eastAsia="メイリオ" w:hAnsi="メイリオ"/>
          <w:shd w:val="pct15" w:color="auto" w:fill="FFFFFF"/>
          <w:lang w:val="es-PE"/>
        </w:rPr>
        <w:t xml:space="preserve"> (</w:t>
      </w:r>
      <w:r w:rsidRPr="00A01CDE">
        <w:rPr>
          <w:rFonts w:ascii="メイリオ" w:eastAsia="メイリオ" w:hAnsi="メイリオ"/>
          <w:shd w:val="pct15" w:color="auto" w:fill="FFFFFF"/>
          <w:lang w:val="pt-BR"/>
        </w:rPr>
        <w:ruby>
          <w:rubyPr>
            <w:rubyAlign w:val="distributeSpace"/>
            <w:hps w:val="10"/>
            <w:hpsRaise w:val="18"/>
            <w:hpsBaseText w:val="21"/>
            <w:lid w:val="ja-JP"/>
          </w:rubyPr>
          <w:rt>
            <w:r w:rsidR="00AF3BE9" w:rsidRPr="00A01CDE">
              <w:rPr>
                <w:rFonts w:ascii="メイリオ" w:eastAsia="メイリオ" w:hAnsi="メイリオ" w:hint="eastAsia"/>
                <w:sz w:val="10"/>
                <w:shd w:val="pct15" w:color="auto" w:fill="FFFFFF"/>
                <w:lang w:val="pt-BR"/>
              </w:rPr>
              <w:t>こじん</w:t>
            </w:r>
          </w:rt>
          <w:rubyBase>
            <w:r w:rsidR="00AF3BE9" w:rsidRPr="00A01CDE">
              <w:rPr>
                <w:rFonts w:ascii="メイリオ" w:eastAsia="メイリオ" w:hAnsi="メイリオ" w:hint="eastAsia"/>
                <w:shd w:val="pct15" w:color="auto" w:fill="FFFFFF"/>
                <w:lang w:val="pt-BR"/>
              </w:rPr>
              <w:t>個人</w:t>
            </w:r>
          </w:rubyBase>
        </w:ruby>
      </w:r>
      <w:r w:rsidRPr="00A01CDE">
        <w:rPr>
          <w:rFonts w:ascii="メイリオ" w:eastAsia="メイリオ" w:hAnsi="メイリオ"/>
          <w:shd w:val="pct15" w:color="auto" w:fill="FFFFFF"/>
          <w:lang w:val="pt-BR"/>
        </w:rPr>
        <w:ruby>
          <w:rubyPr>
            <w:rubyAlign w:val="distributeSpace"/>
            <w:hps w:val="10"/>
            <w:hpsRaise w:val="18"/>
            <w:hpsBaseText w:val="21"/>
            <w:lid w:val="ja-JP"/>
          </w:rubyPr>
          <w:rt>
            <w:r w:rsidR="00AF3BE9" w:rsidRPr="00A01CDE">
              <w:rPr>
                <w:rFonts w:ascii="メイリオ" w:eastAsia="メイリオ" w:hAnsi="メイリオ" w:hint="eastAsia"/>
                <w:sz w:val="10"/>
                <w:shd w:val="pct15" w:color="auto" w:fill="FFFFFF"/>
                <w:lang w:val="pt-BR"/>
              </w:rPr>
              <w:t>めんだん</w:t>
            </w:r>
          </w:rt>
          <w:rubyBase>
            <w:r w:rsidR="00AF3BE9" w:rsidRPr="00A01CDE">
              <w:rPr>
                <w:rFonts w:ascii="メイリオ" w:eastAsia="メイリオ" w:hAnsi="メイリオ" w:hint="eastAsia"/>
                <w:shd w:val="pct15" w:color="auto" w:fill="FFFFFF"/>
                <w:lang w:val="pt-BR"/>
              </w:rPr>
              <w:t>面談</w:t>
            </w:r>
          </w:rubyBase>
        </w:ruby>
      </w:r>
      <w:r w:rsidRPr="00576CA8">
        <w:rPr>
          <w:rFonts w:ascii="メイリオ" w:eastAsia="メイリオ" w:hAnsi="メイリオ"/>
          <w:shd w:val="pct15" w:color="auto" w:fill="FFFFFF"/>
          <w:lang w:val="es-PE"/>
        </w:rPr>
        <w:t xml:space="preserve"> </w:t>
      </w:r>
      <w:r w:rsidRPr="00576CA8">
        <w:rPr>
          <w:rFonts w:ascii="メイリオ" w:eastAsia="メイリオ" w:hAnsi="メイリオ" w:hint="eastAsia"/>
          <w:shd w:val="pct15" w:color="auto" w:fill="FFFFFF"/>
          <w:lang w:val="es-PE"/>
        </w:rPr>
        <w:t>KOJIN MENDAN</w:t>
      </w:r>
      <w:r w:rsidRPr="00576CA8">
        <w:rPr>
          <w:rFonts w:ascii="メイリオ" w:eastAsia="メイリオ" w:hAnsi="メイリオ"/>
          <w:shd w:val="pct15" w:color="auto" w:fill="FFFFFF"/>
          <w:lang w:val="es-PE"/>
        </w:rPr>
        <w:t>)</w:t>
      </w:r>
    </w:p>
    <w:p w14:paraId="09D72BF6" w14:textId="77777777" w:rsidR="00AF3BE9" w:rsidRPr="00576CA8" w:rsidRDefault="00AF3BE9" w:rsidP="00AF3BE9">
      <w:pPr>
        <w:pStyle w:val="a8"/>
        <w:widowControl/>
        <w:spacing w:line="280" w:lineRule="exact"/>
        <w:ind w:leftChars="135" w:left="283" w:firstLineChars="135" w:firstLine="283"/>
        <w:rPr>
          <w:rFonts w:ascii="Tahoma" w:eastAsia="メイリオ" w:hAnsi="Tahoma" w:cs="Tahoma"/>
          <w:shd w:val="pct15" w:color="auto" w:fill="FFFFFF"/>
          <w:lang w:val="es-PE"/>
        </w:rPr>
      </w:pPr>
      <w:r w:rsidRPr="00576CA8">
        <w:rPr>
          <w:rFonts w:ascii="Tahoma" w:eastAsia="メイリオ" w:hAnsi="Tahoma" w:cs="Tahoma"/>
          <w:lang w:val="es-PE"/>
        </w:rPr>
        <w:t xml:space="preserve">Cuộc </w:t>
      </w:r>
      <w:r>
        <w:rPr>
          <w:rFonts w:ascii="Tahoma" w:eastAsia="メイリオ" w:hAnsi="Tahoma" w:cs="Tahoma"/>
          <w:lang w:val="es-PE"/>
        </w:rPr>
        <w:t>trao đổi</w:t>
      </w:r>
      <w:r w:rsidRPr="00576CA8">
        <w:rPr>
          <w:rFonts w:ascii="Tahoma" w:eastAsia="メイリオ" w:hAnsi="Tahoma" w:cs="Tahoma"/>
          <w:lang w:val="es-PE"/>
        </w:rPr>
        <w:t xml:space="preserve"> này là giữa phụ huynh / người giám hộ, học sinh và giáo viên chủ nhiệm. Đây là cơ hội tốt để nói về các mối quan tâm. Giáo viên chủ nhiệm sẽ quyết định ngày và giờ cho cuộc </w:t>
      </w:r>
      <w:r>
        <w:rPr>
          <w:rFonts w:ascii="Tahoma" w:eastAsia="メイリオ" w:hAnsi="Tahoma" w:cs="Tahoma"/>
          <w:lang w:val="es-PE"/>
        </w:rPr>
        <w:t xml:space="preserve">trao đổi </w:t>
      </w:r>
      <w:r w:rsidRPr="00576CA8">
        <w:rPr>
          <w:rFonts w:ascii="Tahoma" w:eastAsia="メイリオ" w:hAnsi="Tahoma" w:cs="Tahoma"/>
          <w:lang w:val="es-PE"/>
        </w:rPr>
        <w:t>​​cá nhân</w:t>
      </w:r>
      <w:r>
        <w:rPr>
          <w:rFonts w:ascii="Tahoma" w:eastAsia="メイリオ" w:hAnsi="Tahoma" w:cs="Tahoma"/>
          <w:lang w:val="es-PE"/>
        </w:rPr>
        <w:t xml:space="preserve"> này</w:t>
      </w:r>
      <w:r w:rsidRPr="00576CA8">
        <w:rPr>
          <w:rFonts w:ascii="Tahoma" w:eastAsia="メイリオ" w:hAnsi="Tahoma" w:cs="Tahoma"/>
          <w:lang w:val="es-PE"/>
        </w:rPr>
        <w:t>. Trong trường hợp nếu phụ huynh / người giám hộ muốn trao đổi với giáo viên chủ nhiệm một việc cụ thể nào đó, các em có thể nhờ thầy cô sắp xếp ngày g</w:t>
      </w:r>
      <w:bookmarkStart w:id="0" w:name="_GoBack"/>
      <w:bookmarkEnd w:id="0"/>
      <w:r w:rsidRPr="00576CA8">
        <w:rPr>
          <w:rFonts w:ascii="Tahoma" w:eastAsia="メイリオ" w:hAnsi="Tahoma" w:cs="Tahoma"/>
          <w:lang w:val="es-PE"/>
        </w:rPr>
        <w:t xml:space="preserve">iờ </w:t>
      </w:r>
      <w:r>
        <w:rPr>
          <w:rFonts w:ascii="Tahoma" w:eastAsia="メイリオ" w:hAnsi="Tahoma" w:cs="Tahoma"/>
          <w:lang w:val="es-PE"/>
        </w:rPr>
        <w:t xml:space="preserve">sao cho </w:t>
      </w:r>
      <w:r w:rsidRPr="00576CA8">
        <w:rPr>
          <w:rFonts w:ascii="Tahoma" w:eastAsia="メイリオ" w:hAnsi="Tahoma" w:cs="Tahoma"/>
          <w:lang w:val="es-PE"/>
        </w:rPr>
        <w:t>thuận tiện</w:t>
      </w:r>
      <w:r>
        <w:rPr>
          <w:rFonts w:ascii="Tahoma" w:eastAsia="メイリオ" w:hAnsi="Tahoma" w:cs="Tahoma"/>
          <w:lang w:val="es-PE"/>
        </w:rPr>
        <w:t>.</w:t>
      </w:r>
      <w:r w:rsidRPr="00576CA8">
        <w:rPr>
          <w:rFonts w:ascii="Tahoma" w:eastAsia="メイリオ" w:hAnsi="Tahoma" w:cs="Tahoma"/>
          <w:lang w:val="es-PE"/>
        </w:rPr>
        <w:t xml:space="preserve"> Năm 3 THCS là cơ hội quan trọng để chọn nghề sau khi ra trường và thi vào trường THPT. </w:t>
      </w:r>
      <w:r>
        <w:rPr>
          <w:rFonts w:ascii="Tahoma" w:eastAsia="メイリオ" w:hAnsi="Tahoma" w:cs="Tahoma"/>
          <w:lang w:val="es-PE"/>
        </w:rPr>
        <w:t>Nên bạn hãy xác định và nhất đinh hãy</w:t>
      </w:r>
      <w:r w:rsidRPr="00576CA8">
        <w:rPr>
          <w:rFonts w:ascii="Tahoma" w:eastAsia="メイリオ" w:hAnsi="Tahoma" w:cs="Tahoma"/>
          <w:lang w:val="es-PE"/>
        </w:rPr>
        <w:t xml:space="preserve"> tham </w:t>
      </w:r>
      <w:r>
        <w:rPr>
          <w:rFonts w:ascii="Tahoma" w:eastAsia="メイリオ" w:hAnsi="Tahoma" w:cs="Tahoma"/>
          <w:lang w:val="es-PE"/>
        </w:rPr>
        <w:t>gia</w:t>
      </w:r>
      <w:r w:rsidRPr="00576CA8">
        <w:rPr>
          <w:rFonts w:ascii="Tahoma" w:eastAsia="メイリオ" w:hAnsi="Tahoma" w:cs="Tahoma"/>
          <w:lang w:val="es-PE"/>
        </w:rPr>
        <w:t>.</w:t>
      </w:r>
    </w:p>
    <w:p w14:paraId="1EBE3BFC" w14:textId="77777777" w:rsidR="00AF3BE9" w:rsidRDefault="00AF3BE9" w:rsidP="00AF3BE9">
      <w:pPr>
        <w:pStyle w:val="a8"/>
        <w:widowControl/>
        <w:spacing w:line="180" w:lineRule="exact"/>
        <w:ind w:leftChars="0" w:left="0"/>
        <w:rPr>
          <w:rFonts w:ascii="メイリオ" w:eastAsia="メイリオ" w:hAnsi="メイリオ"/>
          <w:lang w:val="es-PE"/>
        </w:rPr>
      </w:pPr>
    </w:p>
    <w:p w14:paraId="030FEE32" w14:textId="77777777" w:rsidR="00AF3BE9" w:rsidRPr="00576CA8" w:rsidRDefault="00AF3BE9" w:rsidP="00AF3BE9">
      <w:pPr>
        <w:pStyle w:val="a8"/>
        <w:widowControl/>
        <w:spacing w:line="209" w:lineRule="auto"/>
        <w:ind w:leftChars="0" w:left="0"/>
        <w:rPr>
          <w:rFonts w:ascii="メイリオ" w:eastAsia="メイリオ" w:hAnsi="メイリオ"/>
          <w:shd w:val="pct15" w:color="auto" w:fill="FFFFFF"/>
          <w:lang w:val="es-PE"/>
        </w:rPr>
      </w:pPr>
      <w:r w:rsidRPr="00576CA8">
        <w:rPr>
          <w:rFonts w:ascii="メイリオ" w:eastAsia="メイリオ" w:hAnsi="メイリオ"/>
          <w:lang w:val="es-PE"/>
        </w:rPr>
        <w:t xml:space="preserve">5)   </w:t>
      </w:r>
      <w:r w:rsidRPr="00576CA8">
        <w:rPr>
          <w:rFonts w:ascii="Tahoma" w:eastAsia="メイリオ" w:hAnsi="Tahoma" w:cs="Tahoma"/>
          <w:shd w:val="pct15" w:color="auto" w:fill="FFFFFF"/>
          <w:lang w:val="es-PE"/>
        </w:rPr>
        <w:t>Hộp cơm trưa</w:t>
      </w:r>
      <w:r w:rsidRPr="00576CA8">
        <w:rPr>
          <w:rFonts w:ascii="メイリオ" w:eastAsia="メイリオ" w:hAnsi="メイリオ" w:hint="eastAsia"/>
          <w:shd w:val="pct15" w:color="auto" w:fill="FFFFFF"/>
          <w:lang w:val="es-PE"/>
        </w:rPr>
        <w:t xml:space="preserve"> (</w:t>
      </w:r>
      <w:r w:rsidRPr="00A01CDE">
        <w:rPr>
          <w:rFonts w:ascii="メイリオ" w:eastAsia="メイリオ" w:hAnsi="メイリオ"/>
          <w:shd w:val="pct15" w:color="auto" w:fill="FFFFFF"/>
          <w:lang w:val="pt-BR"/>
        </w:rPr>
        <w:ruby>
          <w:rubyPr>
            <w:rubyAlign w:val="distributeSpace"/>
            <w:hps w:val="10"/>
            <w:hpsRaise w:val="18"/>
            <w:hpsBaseText w:val="21"/>
            <w:lid w:val="ja-JP"/>
          </w:rubyPr>
          <w:rt>
            <w:r w:rsidR="00AF3BE9" w:rsidRPr="00576CA8">
              <w:rPr>
                <w:rFonts w:ascii="メイリオ" w:eastAsia="メイリオ" w:hAnsi="メイリオ" w:hint="eastAsia"/>
                <w:sz w:val="10"/>
                <w:shd w:val="pct15" w:color="auto" w:fill="FFFFFF"/>
                <w:lang w:val="es-PE"/>
              </w:rPr>
              <w:t xml:space="preserve"> </w:t>
            </w:r>
            <w:r w:rsidR="00AF3BE9" w:rsidRPr="00A01CDE">
              <w:rPr>
                <w:rFonts w:ascii="メイリオ" w:eastAsia="メイリオ" w:hAnsi="メイリオ" w:hint="eastAsia"/>
                <w:sz w:val="10"/>
                <w:shd w:val="pct15" w:color="auto" w:fill="FFFFFF"/>
                <w:lang w:val="pt-BR"/>
              </w:rPr>
              <w:t>べんとう</w:t>
            </w:r>
          </w:rt>
          <w:rubyBase>
            <w:r w:rsidR="00AF3BE9" w:rsidRPr="00A01CDE">
              <w:rPr>
                <w:rFonts w:ascii="メイリオ" w:eastAsia="メイリオ" w:hAnsi="メイリオ" w:hint="eastAsia"/>
                <w:shd w:val="pct15" w:color="auto" w:fill="FFFFFF"/>
                <w:lang w:val="pt-BR"/>
              </w:rPr>
              <w:t>お弁当</w:t>
            </w:r>
          </w:rubyBase>
        </w:ruby>
      </w:r>
      <w:r w:rsidRPr="00576CA8">
        <w:rPr>
          <w:rFonts w:ascii="メイリオ" w:eastAsia="メイリオ" w:hAnsi="メイリオ" w:hint="eastAsia"/>
          <w:shd w:val="pct15" w:color="auto" w:fill="FFFFFF"/>
          <w:lang w:val="es-PE"/>
        </w:rPr>
        <w:t xml:space="preserve"> </w:t>
      </w:r>
      <w:r w:rsidRPr="00576CA8">
        <w:rPr>
          <w:rFonts w:ascii="メイリオ" w:eastAsia="メイリオ" w:hAnsi="メイリオ" w:hint="eastAsia"/>
          <w:sz w:val="22"/>
          <w:szCs w:val="24"/>
          <w:shd w:val="pct15" w:color="auto" w:fill="FFFFFF"/>
          <w:lang w:val="es-PE"/>
        </w:rPr>
        <w:t>OBENTO</w:t>
      </w:r>
      <w:r w:rsidRPr="00576CA8">
        <w:rPr>
          <w:rFonts w:ascii="メイリオ" w:eastAsia="メイリオ" w:hAnsi="メイリオ" w:hint="eastAsia"/>
          <w:shd w:val="pct15" w:color="auto" w:fill="FFFFFF"/>
          <w:lang w:val="es-PE"/>
        </w:rPr>
        <w:t>)</w:t>
      </w:r>
    </w:p>
    <w:p w14:paraId="153197C2" w14:textId="77777777" w:rsidR="00AF3BE9" w:rsidRPr="00576CA8" w:rsidRDefault="00AF3BE9" w:rsidP="00AF3BE9">
      <w:pPr>
        <w:pStyle w:val="a8"/>
        <w:spacing w:line="320" w:lineRule="exact"/>
        <w:ind w:leftChars="135" w:left="283" w:firstLine="142"/>
        <w:rPr>
          <w:rFonts w:ascii="Tahoma" w:eastAsia="メイリオ" w:hAnsi="Tahoma" w:cs="Tahoma"/>
          <w:lang w:val="es-PE"/>
        </w:rPr>
      </w:pPr>
      <w:r w:rsidRPr="00576CA8">
        <w:rPr>
          <w:lang w:val="es-PE"/>
        </w:rPr>
        <w:t xml:space="preserve"> </w:t>
      </w:r>
      <w:r w:rsidRPr="00576CA8">
        <w:rPr>
          <w:rFonts w:ascii="Tahoma" w:eastAsia="メイリオ" w:hAnsi="Tahoma" w:cs="Tahoma"/>
          <w:noProof/>
          <w:lang w:val="es-PE"/>
        </w:rPr>
        <w:t>Vui lòng mang theo bữa trưa (</w:t>
      </w:r>
      <w:r>
        <w:rPr>
          <w:rFonts w:ascii="Tahoma" w:eastAsia="メイリオ" w:hAnsi="Tahoma" w:cs="Tahoma"/>
          <w:noProof/>
          <w:lang w:val="es-PE"/>
        </w:rPr>
        <w:t>obento</w:t>
      </w:r>
      <w:r w:rsidRPr="00576CA8">
        <w:rPr>
          <w:rFonts w:ascii="Tahoma" w:eastAsia="メイリオ" w:hAnsi="Tahoma" w:cs="Tahoma"/>
          <w:noProof/>
          <w:lang w:val="es-PE"/>
        </w:rPr>
        <w:t xml:space="preserve">) khi con bạn đi tham quan hoặc đến trường vào các ngày lễ. </w:t>
      </w:r>
      <w:r>
        <w:rPr>
          <w:rFonts w:ascii="Tahoma" w:eastAsia="メイリオ" w:hAnsi="Tahoma" w:cs="Tahoma"/>
          <w:noProof/>
          <w:lang w:val="es-PE"/>
        </w:rPr>
        <w:t xml:space="preserve">Nếu được hãy tự </w:t>
      </w:r>
      <w:r w:rsidRPr="00576CA8">
        <w:rPr>
          <w:rFonts w:ascii="Tahoma" w:eastAsia="メイリオ" w:hAnsi="Tahoma" w:cs="Tahoma"/>
          <w:noProof/>
          <w:lang w:val="es-PE"/>
        </w:rPr>
        <w:t>làm một hộp cơm trưa nếu bạn có thể.</w:t>
      </w:r>
      <w:r w:rsidRPr="00576CA8">
        <w:rPr>
          <w:rFonts w:ascii="Tahoma" w:eastAsia="メイリオ" w:hAnsi="Tahoma" w:cs="Tahoma"/>
          <w:lang w:val="es-PE"/>
        </w:rPr>
        <w:t xml:space="preserve"> </w:t>
      </w:r>
    </w:p>
    <w:p w14:paraId="2A97ABAC" w14:textId="77777777" w:rsidR="00AF3BE9" w:rsidRPr="00A01CDE" w:rsidRDefault="00AF3BE9" w:rsidP="00AF3BE9">
      <w:pPr>
        <w:widowControl/>
        <w:spacing w:line="240" w:lineRule="exact"/>
        <w:rPr>
          <w:rFonts w:ascii="メイリオ" w:eastAsia="メイリオ" w:hAnsi="メイリオ"/>
          <w:color w:val="FF0000"/>
          <w:lang w:val="es-PE"/>
        </w:rPr>
      </w:pPr>
      <w:r w:rsidRPr="00A01CDE">
        <w:rPr>
          <w:rFonts w:ascii="メイリオ" w:eastAsia="メイリオ" w:hAnsi="メイリオ" w:hint="eastAsia"/>
          <w:color w:val="FF0000"/>
          <w:lang w:val="es-PE"/>
        </w:rPr>
        <w:t xml:space="preserve"> </w:t>
      </w:r>
    </w:p>
    <w:p w14:paraId="17A1A6D3" w14:textId="77777777" w:rsidR="00AF3BE9" w:rsidRPr="00A01CDE" w:rsidRDefault="00AF3BE9" w:rsidP="00AF3BE9">
      <w:pPr>
        <w:widowControl/>
        <w:spacing w:line="209" w:lineRule="auto"/>
        <w:ind w:leftChars="-202" w:left="-424" w:firstLineChars="201" w:firstLine="422"/>
        <w:rPr>
          <w:rFonts w:ascii="メイリオ" w:eastAsia="メイリオ" w:hAnsi="メイリオ"/>
          <w:shd w:val="pct15" w:color="auto" w:fill="FFFFFF"/>
          <w:lang w:val="es-PE"/>
        </w:rPr>
      </w:pPr>
      <w:r w:rsidRPr="00A01CDE">
        <w:rPr>
          <w:rFonts w:ascii="メイリオ" w:eastAsia="メイリオ" w:hAnsi="メイリオ" w:hint="eastAsia"/>
          <w:noProof/>
        </w:rPr>
        <w:drawing>
          <wp:anchor distT="0" distB="0" distL="114300" distR="114300" simplePos="0" relativeHeight="251660288" behindDoc="1" locked="0" layoutInCell="1" allowOverlap="1" wp14:anchorId="29659271" wp14:editId="38AFB4D8">
            <wp:simplePos x="0" y="0"/>
            <wp:positionH relativeFrom="column">
              <wp:posOffset>4428490</wp:posOffset>
            </wp:positionH>
            <wp:positionV relativeFrom="paragraph">
              <wp:posOffset>48260</wp:posOffset>
            </wp:positionV>
            <wp:extent cx="2089150" cy="1753870"/>
            <wp:effectExtent l="0" t="0" r="6350" b="0"/>
            <wp:wrapNone/>
            <wp:docPr id="103941" name="図 103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2582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89150" cy="1753870"/>
                    </a:xfrm>
                    <a:prstGeom prst="rect">
                      <a:avLst/>
                    </a:prstGeom>
                  </pic:spPr>
                </pic:pic>
              </a:graphicData>
            </a:graphic>
            <wp14:sizeRelH relativeFrom="margin">
              <wp14:pctWidth>0</wp14:pctWidth>
            </wp14:sizeRelH>
            <wp14:sizeRelV relativeFrom="margin">
              <wp14:pctHeight>0</wp14:pctHeight>
            </wp14:sizeRelV>
          </wp:anchor>
        </w:drawing>
      </w:r>
      <w:r w:rsidRPr="00A01CDE">
        <w:rPr>
          <w:rFonts w:ascii="メイリオ" w:eastAsia="メイリオ" w:hAnsi="メイリオ" w:hint="eastAsia"/>
          <w:lang w:val="es-PE"/>
        </w:rPr>
        <w:t xml:space="preserve">6) </w:t>
      </w:r>
      <w:r w:rsidRPr="00A01CDE">
        <w:rPr>
          <w:rFonts w:ascii="メイリオ" w:eastAsia="メイリオ" w:hAnsi="メイリオ"/>
          <w:lang w:val="es-PE"/>
        </w:rPr>
        <w:t xml:space="preserve"> </w:t>
      </w:r>
      <w:r w:rsidRPr="00576CA8">
        <w:rPr>
          <w:rFonts w:ascii="Tahoma" w:eastAsia="メイリオ" w:hAnsi="Tahoma" w:cs="Tahoma"/>
          <w:shd w:val="pct15" w:color="auto" w:fill="FFFFFF"/>
          <w:lang w:val="es-PE"/>
        </w:rPr>
        <w:t>Hoạt động của PTA</w:t>
      </w:r>
      <w:r w:rsidRPr="00A01CDE">
        <w:rPr>
          <w:rFonts w:ascii="メイリオ" w:eastAsia="メイリオ" w:hAnsi="メイリオ"/>
          <w:shd w:val="pct15" w:color="auto" w:fill="FFFFFF"/>
          <w:lang w:val="es-PE"/>
        </w:rPr>
        <w:t xml:space="preserve"> (PTA</w:t>
      </w:r>
      <w:r w:rsidRPr="00A01CDE">
        <w:rPr>
          <w:rFonts w:ascii="メイリオ" w:eastAsia="メイリオ" w:hAnsi="メイリオ"/>
          <w:shd w:val="pct15" w:color="auto" w:fill="FFFFFF"/>
          <w:lang w:val="es-PE"/>
        </w:rPr>
        <w:ruby>
          <w:rubyPr>
            <w:rubyAlign w:val="distributeSpace"/>
            <w:hps w:val="10"/>
            <w:hpsRaise w:val="18"/>
            <w:hpsBaseText w:val="21"/>
            <w:lid w:val="ja-JP"/>
          </w:rubyPr>
          <w:rt>
            <w:r w:rsidR="00AF3BE9" w:rsidRPr="00A01CDE">
              <w:rPr>
                <w:rFonts w:ascii="メイリオ" w:eastAsia="メイリオ" w:hAnsi="メイリオ" w:hint="eastAsia"/>
                <w:sz w:val="10"/>
                <w:shd w:val="pct15" w:color="auto" w:fill="FFFFFF"/>
                <w:lang w:val="es-PE"/>
              </w:rPr>
              <w:t>かつどう</w:t>
            </w:r>
          </w:rt>
          <w:rubyBase>
            <w:r w:rsidR="00AF3BE9" w:rsidRPr="00A01CDE">
              <w:rPr>
                <w:rFonts w:ascii="メイリオ" w:eastAsia="メイリオ" w:hAnsi="メイリオ" w:hint="eastAsia"/>
                <w:shd w:val="pct15" w:color="auto" w:fill="FFFFFF"/>
                <w:lang w:val="es-PE"/>
              </w:rPr>
              <w:t>活動</w:t>
            </w:r>
          </w:rubyBase>
        </w:ruby>
      </w:r>
      <w:r w:rsidRPr="00A01CDE">
        <w:rPr>
          <w:rFonts w:ascii="メイリオ" w:eastAsia="メイリオ" w:hAnsi="メイリオ" w:hint="eastAsia"/>
          <w:shd w:val="pct15" w:color="auto" w:fill="FFFFFF"/>
          <w:lang w:val="es-PE"/>
        </w:rPr>
        <w:t xml:space="preserve">　PTA KATSUDO)</w:t>
      </w:r>
    </w:p>
    <w:p w14:paraId="2F89AF1D" w14:textId="77777777" w:rsidR="00AF3BE9" w:rsidRPr="00576CA8" w:rsidRDefault="00AF3BE9" w:rsidP="00AF3BE9">
      <w:pPr>
        <w:widowControl/>
        <w:spacing w:line="320" w:lineRule="exact"/>
        <w:ind w:leftChars="135" w:left="283" w:rightChars="1821" w:right="3824" w:firstLineChars="68" w:firstLine="143"/>
        <w:rPr>
          <w:rFonts w:ascii="Tahoma" w:eastAsia="メイリオ" w:hAnsi="Tahoma" w:cs="Tahoma"/>
          <w:lang w:val="es-PE"/>
        </w:rPr>
      </w:pPr>
      <w:r w:rsidRPr="00A01CDE">
        <w:rPr>
          <w:rFonts w:ascii="メイリオ" w:eastAsia="メイリオ" w:hAnsi="メイリオ"/>
          <w:lang w:val="es-PE"/>
        </w:rPr>
        <w:t xml:space="preserve"> </w:t>
      </w:r>
      <w:r>
        <w:rPr>
          <w:rFonts w:ascii="Tahoma" w:eastAsia="メイリオ" w:hAnsi="Tahoma" w:cs="Tahoma"/>
          <w:lang w:val="es-PE"/>
        </w:rPr>
        <w:t>Đây là n</w:t>
      </w:r>
      <w:r w:rsidRPr="00576CA8">
        <w:rPr>
          <w:rFonts w:ascii="Tahoma" w:eastAsia="メイリオ" w:hAnsi="Tahoma" w:cs="Tahoma"/>
          <w:lang w:val="es-PE"/>
        </w:rPr>
        <w:t xml:space="preserve">hóm được gọi là PTA bao gồm phụ huynh / người giám hộ và giáo viên. Nhóm này cung cấp các hoạt động như “Hướng dẫn An toàn khi Đi và về Trường”, v.v. </w:t>
      </w:r>
      <w:r>
        <w:rPr>
          <w:rFonts w:ascii="Tahoma" w:eastAsia="メイリオ" w:hAnsi="Tahoma" w:cs="Tahoma"/>
          <w:lang w:val="es-PE"/>
        </w:rPr>
        <w:t>Nhà trường rất mong muốn có được s</w:t>
      </w:r>
      <w:r w:rsidRPr="00576CA8">
        <w:rPr>
          <w:rFonts w:ascii="Tahoma" w:eastAsia="メイリオ" w:hAnsi="Tahoma" w:cs="Tahoma"/>
          <w:lang w:val="es-PE"/>
        </w:rPr>
        <w:t>ự tham gia tích cực của phụ huynh .</w:t>
      </w:r>
    </w:p>
    <w:p w14:paraId="500FC9CB" w14:textId="49CAD49A" w:rsidR="00AF3BE9" w:rsidRPr="00A01CDE" w:rsidRDefault="00AF3BE9" w:rsidP="00AF3BE9">
      <w:pPr>
        <w:widowControl/>
        <w:spacing w:line="209" w:lineRule="auto"/>
        <w:jc w:val="left"/>
        <w:rPr>
          <w:rFonts w:ascii="メイリオ" w:eastAsia="メイリオ" w:hAnsi="メイリオ"/>
          <w:lang w:val="es-PE"/>
        </w:rPr>
      </w:pPr>
    </w:p>
    <w:p w14:paraId="08BD5DEC" w14:textId="77777777" w:rsidR="00AF3BE9" w:rsidRPr="00BE6D66" w:rsidRDefault="00AF3BE9" w:rsidP="00AF3BE9">
      <w:pPr>
        <w:rPr>
          <w:lang w:val="es-PE"/>
        </w:rPr>
      </w:pPr>
    </w:p>
    <w:p w14:paraId="60A1823E" w14:textId="2F0E760B" w:rsidR="00886444" w:rsidRPr="00AF3BE9" w:rsidRDefault="00886444" w:rsidP="00AF3BE9">
      <w:pPr>
        <w:rPr>
          <w:rFonts w:hint="eastAsia"/>
          <w:lang w:val="es-PE"/>
        </w:rPr>
      </w:pPr>
    </w:p>
    <w:sectPr w:rsidR="00886444" w:rsidRPr="00AF3BE9" w:rsidSect="00AF3BE9">
      <w:pgSz w:w="11906" w:h="16838"/>
      <w:pgMar w:top="510" w:right="851" w:bottom="56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9C631B" w14:textId="77777777" w:rsidR="00A61ABC" w:rsidRDefault="00A61ABC" w:rsidP="00E37EF6">
      <w:r>
        <w:separator/>
      </w:r>
    </w:p>
  </w:endnote>
  <w:endnote w:type="continuationSeparator" w:id="0">
    <w:p w14:paraId="7E83F0DB" w14:textId="77777777" w:rsidR="00A61ABC" w:rsidRDefault="00A61ABC" w:rsidP="00E37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游明朝">
    <w:panose1 w:val="02020400000000000000"/>
    <w:charset w:val="80"/>
    <w:family w:val="roman"/>
    <w:pitch w:val="variable"/>
    <w:sig w:usb0="800002E7" w:usb1="2AC7FCF0"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0C9097" w14:textId="77777777" w:rsidR="00A61ABC" w:rsidRDefault="00A61ABC" w:rsidP="00E37EF6">
      <w:r>
        <w:separator/>
      </w:r>
    </w:p>
  </w:footnote>
  <w:footnote w:type="continuationSeparator" w:id="0">
    <w:p w14:paraId="5D709F0B" w14:textId="77777777" w:rsidR="00A61ABC" w:rsidRDefault="00A61ABC" w:rsidP="00E37E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1.7pt;height:9.75pt;visibility:visible;mso-wrap-style:square" o:bullet="t">
        <v:imagedata r:id="rId1" o:title=""/>
      </v:shape>
    </w:pict>
  </w:numPicBullet>
  <w:abstractNum w:abstractNumId="0" w15:restartNumberingAfterBreak="0">
    <w:nsid w:val="02800DFF"/>
    <w:multiLevelType w:val="hybridMultilevel"/>
    <w:tmpl w:val="1DC0A4F4"/>
    <w:lvl w:ilvl="0" w:tplc="B3126940">
      <w:start w:val="1"/>
      <w:numFmt w:val="decimal"/>
      <w:lvlText w:val="%1)"/>
      <w:lvlJc w:val="left"/>
      <w:pPr>
        <w:ind w:left="-170" w:hanging="360"/>
      </w:pPr>
      <w:rPr>
        <w:rFonts w:hint="default"/>
      </w:rPr>
    </w:lvl>
    <w:lvl w:ilvl="1" w:tplc="04090017" w:tentative="1">
      <w:start w:val="1"/>
      <w:numFmt w:val="aiueoFullWidth"/>
      <w:lvlText w:val="(%2)"/>
      <w:lvlJc w:val="left"/>
      <w:pPr>
        <w:ind w:left="310" w:hanging="420"/>
      </w:pPr>
    </w:lvl>
    <w:lvl w:ilvl="2" w:tplc="04090011" w:tentative="1">
      <w:start w:val="1"/>
      <w:numFmt w:val="decimalEnclosedCircle"/>
      <w:lvlText w:val="%3"/>
      <w:lvlJc w:val="left"/>
      <w:pPr>
        <w:ind w:left="730" w:hanging="420"/>
      </w:pPr>
    </w:lvl>
    <w:lvl w:ilvl="3" w:tplc="0409000F" w:tentative="1">
      <w:start w:val="1"/>
      <w:numFmt w:val="decimal"/>
      <w:lvlText w:val="%4."/>
      <w:lvlJc w:val="left"/>
      <w:pPr>
        <w:ind w:left="1150" w:hanging="420"/>
      </w:pPr>
    </w:lvl>
    <w:lvl w:ilvl="4" w:tplc="04090017" w:tentative="1">
      <w:start w:val="1"/>
      <w:numFmt w:val="aiueoFullWidth"/>
      <w:lvlText w:val="(%5)"/>
      <w:lvlJc w:val="left"/>
      <w:pPr>
        <w:ind w:left="1570" w:hanging="420"/>
      </w:pPr>
    </w:lvl>
    <w:lvl w:ilvl="5" w:tplc="04090011" w:tentative="1">
      <w:start w:val="1"/>
      <w:numFmt w:val="decimalEnclosedCircle"/>
      <w:lvlText w:val="%6"/>
      <w:lvlJc w:val="left"/>
      <w:pPr>
        <w:ind w:left="1990" w:hanging="420"/>
      </w:pPr>
    </w:lvl>
    <w:lvl w:ilvl="6" w:tplc="0409000F" w:tentative="1">
      <w:start w:val="1"/>
      <w:numFmt w:val="decimal"/>
      <w:lvlText w:val="%7."/>
      <w:lvlJc w:val="left"/>
      <w:pPr>
        <w:ind w:left="2410" w:hanging="420"/>
      </w:pPr>
    </w:lvl>
    <w:lvl w:ilvl="7" w:tplc="04090017" w:tentative="1">
      <w:start w:val="1"/>
      <w:numFmt w:val="aiueoFullWidth"/>
      <w:lvlText w:val="(%8)"/>
      <w:lvlJc w:val="left"/>
      <w:pPr>
        <w:ind w:left="2830" w:hanging="420"/>
      </w:pPr>
    </w:lvl>
    <w:lvl w:ilvl="8" w:tplc="04090011" w:tentative="1">
      <w:start w:val="1"/>
      <w:numFmt w:val="decimalEnclosedCircle"/>
      <w:lvlText w:val="%9"/>
      <w:lvlJc w:val="left"/>
      <w:pPr>
        <w:ind w:left="3250" w:hanging="420"/>
      </w:pPr>
    </w:lvl>
  </w:abstractNum>
  <w:abstractNum w:abstractNumId="1" w15:restartNumberingAfterBreak="0">
    <w:nsid w:val="0E613EB1"/>
    <w:multiLevelType w:val="hybridMultilevel"/>
    <w:tmpl w:val="7A1ABB06"/>
    <w:lvl w:ilvl="0" w:tplc="51A229FC">
      <w:start w:val="1"/>
      <w:numFmt w:val="decimalEnclosedCircle"/>
      <w:lvlText w:val="%1"/>
      <w:lvlJc w:val="left"/>
      <w:pPr>
        <w:ind w:left="420" w:hanging="420"/>
      </w:pPr>
      <w:rPr>
        <w:sz w:val="21"/>
        <w:szCs w:val="21"/>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532466"/>
    <w:multiLevelType w:val="hybridMultilevel"/>
    <w:tmpl w:val="C2085F6A"/>
    <w:lvl w:ilvl="0" w:tplc="5DC490A0">
      <w:start w:val="1"/>
      <w:numFmt w:val="decimalEnclosedCircle"/>
      <w:lvlText w:val="%1"/>
      <w:lvlJc w:val="left"/>
      <w:pPr>
        <w:ind w:left="4559" w:hanging="360"/>
      </w:pPr>
      <w:rPr>
        <w:rFonts w:hint="default"/>
        <w:color w:val="0070C0"/>
        <w:u w:val="single"/>
      </w:rPr>
    </w:lvl>
    <w:lvl w:ilvl="1" w:tplc="04090017" w:tentative="1">
      <w:start w:val="1"/>
      <w:numFmt w:val="aiueoFullWidth"/>
      <w:lvlText w:val="(%2)"/>
      <w:lvlJc w:val="left"/>
      <w:pPr>
        <w:ind w:left="5039" w:hanging="420"/>
      </w:pPr>
    </w:lvl>
    <w:lvl w:ilvl="2" w:tplc="04090011" w:tentative="1">
      <w:start w:val="1"/>
      <w:numFmt w:val="decimalEnclosedCircle"/>
      <w:lvlText w:val="%3"/>
      <w:lvlJc w:val="left"/>
      <w:pPr>
        <w:ind w:left="5459" w:hanging="420"/>
      </w:pPr>
    </w:lvl>
    <w:lvl w:ilvl="3" w:tplc="0409000F" w:tentative="1">
      <w:start w:val="1"/>
      <w:numFmt w:val="decimal"/>
      <w:lvlText w:val="%4."/>
      <w:lvlJc w:val="left"/>
      <w:pPr>
        <w:ind w:left="5879" w:hanging="420"/>
      </w:pPr>
    </w:lvl>
    <w:lvl w:ilvl="4" w:tplc="04090017" w:tentative="1">
      <w:start w:val="1"/>
      <w:numFmt w:val="aiueoFullWidth"/>
      <w:lvlText w:val="(%5)"/>
      <w:lvlJc w:val="left"/>
      <w:pPr>
        <w:ind w:left="6299" w:hanging="420"/>
      </w:pPr>
    </w:lvl>
    <w:lvl w:ilvl="5" w:tplc="04090011" w:tentative="1">
      <w:start w:val="1"/>
      <w:numFmt w:val="decimalEnclosedCircle"/>
      <w:lvlText w:val="%6"/>
      <w:lvlJc w:val="left"/>
      <w:pPr>
        <w:ind w:left="6719" w:hanging="420"/>
      </w:pPr>
    </w:lvl>
    <w:lvl w:ilvl="6" w:tplc="0409000F" w:tentative="1">
      <w:start w:val="1"/>
      <w:numFmt w:val="decimal"/>
      <w:lvlText w:val="%7."/>
      <w:lvlJc w:val="left"/>
      <w:pPr>
        <w:ind w:left="7139" w:hanging="420"/>
      </w:pPr>
    </w:lvl>
    <w:lvl w:ilvl="7" w:tplc="04090017" w:tentative="1">
      <w:start w:val="1"/>
      <w:numFmt w:val="aiueoFullWidth"/>
      <w:lvlText w:val="(%8)"/>
      <w:lvlJc w:val="left"/>
      <w:pPr>
        <w:ind w:left="7559" w:hanging="420"/>
      </w:pPr>
    </w:lvl>
    <w:lvl w:ilvl="8" w:tplc="04090011" w:tentative="1">
      <w:start w:val="1"/>
      <w:numFmt w:val="decimalEnclosedCircle"/>
      <w:lvlText w:val="%9"/>
      <w:lvlJc w:val="left"/>
      <w:pPr>
        <w:ind w:left="7979" w:hanging="420"/>
      </w:pPr>
    </w:lvl>
  </w:abstractNum>
  <w:abstractNum w:abstractNumId="3" w15:restartNumberingAfterBreak="0">
    <w:nsid w:val="16C9544A"/>
    <w:multiLevelType w:val="hybridMultilevel"/>
    <w:tmpl w:val="F648BC3C"/>
    <w:lvl w:ilvl="0" w:tplc="672C931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FFE7302"/>
    <w:multiLevelType w:val="hybridMultilevel"/>
    <w:tmpl w:val="BF4C4C82"/>
    <w:lvl w:ilvl="0" w:tplc="A4D4E1D6">
      <w:start w:val="1"/>
      <w:numFmt w:val="bullet"/>
      <w:lvlText w:val=""/>
      <w:lvlPicBulletId w:val="0"/>
      <w:lvlJc w:val="left"/>
      <w:pPr>
        <w:tabs>
          <w:tab w:val="num" w:pos="420"/>
        </w:tabs>
        <w:ind w:left="420" w:firstLine="0"/>
      </w:pPr>
      <w:rPr>
        <w:rFonts w:ascii="Symbol" w:hAnsi="Symbol" w:hint="default"/>
      </w:rPr>
    </w:lvl>
    <w:lvl w:ilvl="1" w:tplc="4FFCD974" w:tentative="1">
      <w:start w:val="1"/>
      <w:numFmt w:val="bullet"/>
      <w:lvlText w:val=""/>
      <w:lvlJc w:val="left"/>
      <w:pPr>
        <w:tabs>
          <w:tab w:val="num" w:pos="840"/>
        </w:tabs>
        <w:ind w:left="840" w:firstLine="0"/>
      </w:pPr>
      <w:rPr>
        <w:rFonts w:ascii="Symbol" w:hAnsi="Symbol" w:hint="default"/>
      </w:rPr>
    </w:lvl>
    <w:lvl w:ilvl="2" w:tplc="C22817B2" w:tentative="1">
      <w:start w:val="1"/>
      <w:numFmt w:val="bullet"/>
      <w:lvlText w:val=""/>
      <w:lvlJc w:val="left"/>
      <w:pPr>
        <w:tabs>
          <w:tab w:val="num" w:pos="1260"/>
        </w:tabs>
        <w:ind w:left="1260" w:firstLine="0"/>
      </w:pPr>
      <w:rPr>
        <w:rFonts w:ascii="Symbol" w:hAnsi="Symbol" w:hint="default"/>
      </w:rPr>
    </w:lvl>
    <w:lvl w:ilvl="3" w:tplc="5358D55C" w:tentative="1">
      <w:start w:val="1"/>
      <w:numFmt w:val="bullet"/>
      <w:lvlText w:val=""/>
      <w:lvlJc w:val="left"/>
      <w:pPr>
        <w:tabs>
          <w:tab w:val="num" w:pos="1680"/>
        </w:tabs>
        <w:ind w:left="1680" w:firstLine="0"/>
      </w:pPr>
      <w:rPr>
        <w:rFonts w:ascii="Symbol" w:hAnsi="Symbol" w:hint="default"/>
      </w:rPr>
    </w:lvl>
    <w:lvl w:ilvl="4" w:tplc="CCE29334" w:tentative="1">
      <w:start w:val="1"/>
      <w:numFmt w:val="bullet"/>
      <w:lvlText w:val=""/>
      <w:lvlJc w:val="left"/>
      <w:pPr>
        <w:tabs>
          <w:tab w:val="num" w:pos="2100"/>
        </w:tabs>
        <w:ind w:left="2100" w:firstLine="0"/>
      </w:pPr>
      <w:rPr>
        <w:rFonts w:ascii="Symbol" w:hAnsi="Symbol" w:hint="default"/>
      </w:rPr>
    </w:lvl>
    <w:lvl w:ilvl="5" w:tplc="C47C5CB4" w:tentative="1">
      <w:start w:val="1"/>
      <w:numFmt w:val="bullet"/>
      <w:lvlText w:val=""/>
      <w:lvlJc w:val="left"/>
      <w:pPr>
        <w:tabs>
          <w:tab w:val="num" w:pos="2520"/>
        </w:tabs>
        <w:ind w:left="2520" w:firstLine="0"/>
      </w:pPr>
      <w:rPr>
        <w:rFonts w:ascii="Symbol" w:hAnsi="Symbol" w:hint="default"/>
      </w:rPr>
    </w:lvl>
    <w:lvl w:ilvl="6" w:tplc="C7940180" w:tentative="1">
      <w:start w:val="1"/>
      <w:numFmt w:val="bullet"/>
      <w:lvlText w:val=""/>
      <w:lvlJc w:val="left"/>
      <w:pPr>
        <w:tabs>
          <w:tab w:val="num" w:pos="2940"/>
        </w:tabs>
        <w:ind w:left="2940" w:firstLine="0"/>
      </w:pPr>
      <w:rPr>
        <w:rFonts w:ascii="Symbol" w:hAnsi="Symbol" w:hint="default"/>
      </w:rPr>
    </w:lvl>
    <w:lvl w:ilvl="7" w:tplc="01D809C0" w:tentative="1">
      <w:start w:val="1"/>
      <w:numFmt w:val="bullet"/>
      <w:lvlText w:val=""/>
      <w:lvlJc w:val="left"/>
      <w:pPr>
        <w:tabs>
          <w:tab w:val="num" w:pos="3360"/>
        </w:tabs>
        <w:ind w:left="3360" w:firstLine="0"/>
      </w:pPr>
      <w:rPr>
        <w:rFonts w:ascii="Symbol" w:hAnsi="Symbol" w:hint="default"/>
      </w:rPr>
    </w:lvl>
    <w:lvl w:ilvl="8" w:tplc="80DCFBAE" w:tentative="1">
      <w:start w:val="1"/>
      <w:numFmt w:val="bullet"/>
      <w:lvlText w:val=""/>
      <w:lvlJc w:val="left"/>
      <w:pPr>
        <w:tabs>
          <w:tab w:val="num" w:pos="3780"/>
        </w:tabs>
        <w:ind w:left="3780" w:firstLine="0"/>
      </w:pPr>
      <w:rPr>
        <w:rFonts w:ascii="Symbol" w:hAnsi="Symbol" w:hint="default"/>
      </w:rPr>
    </w:lvl>
  </w:abstractNum>
  <w:abstractNum w:abstractNumId="5" w15:restartNumberingAfterBreak="0">
    <w:nsid w:val="3C0A0E64"/>
    <w:multiLevelType w:val="hybridMultilevel"/>
    <w:tmpl w:val="49CEC108"/>
    <w:lvl w:ilvl="0" w:tplc="0409000F">
      <w:start w:val="1"/>
      <w:numFmt w:val="decimal"/>
      <w:lvlText w:val="%1."/>
      <w:lvlJc w:val="left"/>
      <w:pPr>
        <w:ind w:left="420" w:hanging="420"/>
      </w:pPr>
    </w:lvl>
    <w:lvl w:ilvl="1" w:tplc="6ABE5AE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EDC42BD"/>
    <w:multiLevelType w:val="hybridMultilevel"/>
    <w:tmpl w:val="824AB872"/>
    <w:lvl w:ilvl="0" w:tplc="6096BD58">
      <w:start w:val="6"/>
      <w:numFmt w:val="bullet"/>
      <w:lvlText w:val=""/>
      <w:lvlJc w:val="left"/>
      <w:pPr>
        <w:ind w:left="360" w:hanging="360"/>
      </w:pPr>
      <w:rPr>
        <w:rFonts w:ascii="Wingdings" w:eastAsiaTheme="minorEastAsia"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EE81D3F"/>
    <w:multiLevelType w:val="hybridMultilevel"/>
    <w:tmpl w:val="11BCC534"/>
    <w:lvl w:ilvl="0" w:tplc="54E8A57C">
      <w:start w:val="1"/>
      <w:numFmt w:val="decimal"/>
      <w:lvlText w:val="%1．"/>
      <w:lvlJc w:val="left"/>
      <w:pPr>
        <w:ind w:left="1200" w:hanging="360"/>
      </w:pPr>
      <w:rPr>
        <w:rFonts w:hint="default"/>
      </w:rPr>
    </w:lvl>
    <w:lvl w:ilvl="1" w:tplc="0338CF0E">
      <w:start w:val="1"/>
      <w:numFmt w:val="decimalEnclosedCircle"/>
      <w:lvlText w:val="%2"/>
      <w:lvlJc w:val="left"/>
      <w:pPr>
        <w:ind w:left="1778" w:hanging="360"/>
      </w:pPr>
      <w:rPr>
        <w:rFonts w:hint="default"/>
        <w:u w:val="single"/>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40E72790"/>
    <w:multiLevelType w:val="hybridMultilevel"/>
    <w:tmpl w:val="5B729136"/>
    <w:lvl w:ilvl="0" w:tplc="1A7C5A3E">
      <w:start w:val="2"/>
      <w:numFmt w:val="bullet"/>
      <w:lvlText w:val="◎"/>
      <w:lvlJc w:val="left"/>
      <w:pPr>
        <w:ind w:left="360" w:hanging="360"/>
      </w:pPr>
      <w:rPr>
        <w:rFonts w:ascii="メイリオ" w:eastAsia="メイリオ" w:hAnsi="メイリオ" w:cstheme="minorBidi" w:hint="eastAsia"/>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5742F54"/>
    <w:multiLevelType w:val="hybridMultilevel"/>
    <w:tmpl w:val="F3D85D14"/>
    <w:lvl w:ilvl="0" w:tplc="04090011">
      <w:start w:val="1"/>
      <w:numFmt w:val="decimalEnclosedCircle"/>
      <w:lvlText w:val="%1"/>
      <w:lvlJc w:val="left"/>
      <w:pPr>
        <w:ind w:left="520" w:hanging="420"/>
      </w:pPr>
    </w:lvl>
    <w:lvl w:ilvl="1" w:tplc="04090017">
      <w:start w:val="1"/>
      <w:numFmt w:val="aiueoFullWidth"/>
      <w:lvlText w:val="(%2)"/>
      <w:lvlJc w:val="left"/>
      <w:pPr>
        <w:ind w:left="940" w:hanging="420"/>
      </w:pPr>
    </w:lvl>
    <w:lvl w:ilvl="2" w:tplc="04090011">
      <w:start w:val="1"/>
      <w:numFmt w:val="decimalEnclosedCircle"/>
      <w:lvlText w:val="%3"/>
      <w:lvlJc w:val="left"/>
      <w:pPr>
        <w:ind w:left="1360" w:hanging="420"/>
      </w:pPr>
    </w:lvl>
    <w:lvl w:ilvl="3" w:tplc="0409000F">
      <w:start w:val="1"/>
      <w:numFmt w:val="decimal"/>
      <w:lvlText w:val="%4."/>
      <w:lvlJc w:val="left"/>
      <w:pPr>
        <w:ind w:left="1780" w:hanging="420"/>
      </w:pPr>
    </w:lvl>
    <w:lvl w:ilvl="4" w:tplc="04090017">
      <w:start w:val="1"/>
      <w:numFmt w:val="aiueoFullWidth"/>
      <w:lvlText w:val="(%5)"/>
      <w:lvlJc w:val="left"/>
      <w:pPr>
        <w:ind w:left="2200" w:hanging="420"/>
      </w:pPr>
    </w:lvl>
    <w:lvl w:ilvl="5" w:tplc="04090011">
      <w:start w:val="1"/>
      <w:numFmt w:val="decimalEnclosedCircle"/>
      <w:lvlText w:val="%6"/>
      <w:lvlJc w:val="left"/>
      <w:pPr>
        <w:ind w:left="2620" w:hanging="420"/>
      </w:pPr>
    </w:lvl>
    <w:lvl w:ilvl="6" w:tplc="0409000F">
      <w:start w:val="1"/>
      <w:numFmt w:val="decimal"/>
      <w:lvlText w:val="%7."/>
      <w:lvlJc w:val="left"/>
      <w:pPr>
        <w:ind w:left="3040" w:hanging="420"/>
      </w:pPr>
    </w:lvl>
    <w:lvl w:ilvl="7" w:tplc="04090017">
      <w:start w:val="1"/>
      <w:numFmt w:val="aiueoFullWidth"/>
      <w:lvlText w:val="(%8)"/>
      <w:lvlJc w:val="left"/>
      <w:pPr>
        <w:ind w:left="3460" w:hanging="420"/>
      </w:pPr>
    </w:lvl>
    <w:lvl w:ilvl="8" w:tplc="04090011">
      <w:start w:val="1"/>
      <w:numFmt w:val="decimalEnclosedCircle"/>
      <w:lvlText w:val="%9"/>
      <w:lvlJc w:val="left"/>
      <w:pPr>
        <w:ind w:left="3880" w:hanging="420"/>
      </w:pPr>
    </w:lvl>
  </w:abstractNum>
  <w:abstractNum w:abstractNumId="10" w15:restartNumberingAfterBreak="0">
    <w:nsid w:val="699376E0"/>
    <w:multiLevelType w:val="hybridMultilevel"/>
    <w:tmpl w:val="5C2C5F5C"/>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CA37B42"/>
    <w:multiLevelType w:val="hybridMultilevel"/>
    <w:tmpl w:val="60D68518"/>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2" w15:restartNumberingAfterBreak="0">
    <w:nsid w:val="70D31522"/>
    <w:multiLevelType w:val="hybridMultilevel"/>
    <w:tmpl w:val="779C2A6A"/>
    <w:lvl w:ilvl="0" w:tplc="DCFC69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4123139"/>
    <w:multiLevelType w:val="hybridMultilevel"/>
    <w:tmpl w:val="798C8D3A"/>
    <w:lvl w:ilvl="0" w:tplc="0A8CE6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6"/>
  </w:num>
  <w:num w:numId="3">
    <w:abstractNumId w:val="11"/>
  </w:num>
  <w:num w:numId="4">
    <w:abstractNumId w:val="0"/>
  </w:num>
  <w:num w:numId="5">
    <w:abstractNumId w:val="7"/>
  </w:num>
  <w:num w:numId="6">
    <w:abstractNumId w:val="3"/>
  </w:num>
  <w:num w:numId="7">
    <w:abstractNumId w:val="1"/>
  </w:num>
  <w:num w:numId="8">
    <w:abstractNumId w:val="10"/>
  </w:num>
  <w:num w:numId="9">
    <w:abstractNumId w:val="13"/>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B24"/>
    <w:rsid w:val="000024E2"/>
    <w:rsid w:val="00017439"/>
    <w:rsid w:val="00047395"/>
    <w:rsid w:val="00062405"/>
    <w:rsid w:val="00097481"/>
    <w:rsid w:val="000E3E13"/>
    <w:rsid w:val="00107893"/>
    <w:rsid w:val="00177BA9"/>
    <w:rsid w:val="001B6292"/>
    <w:rsid w:val="001D53A4"/>
    <w:rsid w:val="00212F88"/>
    <w:rsid w:val="00241F61"/>
    <w:rsid w:val="0025459A"/>
    <w:rsid w:val="002A3048"/>
    <w:rsid w:val="002D0FEF"/>
    <w:rsid w:val="002D5BD9"/>
    <w:rsid w:val="002F69D0"/>
    <w:rsid w:val="00324FE1"/>
    <w:rsid w:val="00327F41"/>
    <w:rsid w:val="00330F51"/>
    <w:rsid w:val="003A1789"/>
    <w:rsid w:val="003B1A2F"/>
    <w:rsid w:val="003C2916"/>
    <w:rsid w:val="003C5518"/>
    <w:rsid w:val="003D6E7E"/>
    <w:rsid w:val="003E2BA1"/>
    <w:rsid w:val="00402D69"/>
    <w:rsid w:val="00416AD0"/>
    <w:rsid w:val="00464CC3"/>
    <w:rsid w:val="004E5E06"/>
    <w:rsid w:val="004E6AEB"/>
    <w:rsid w:val="0054628E"/>
    <w:rsid w:val="00563F4A"/>
    <w:rsid w:val="00586FF7"/>
    <w:rsid w:val="005A491E"/>
    <w:rsid w:val="005D1941"/>
    <w:rsid w:val="005F3AD3"/>
    <w:rsid w:val="0064462B"/>
    <w:rsid w:val="00650EC1"/>
    <w:rsid w:val="006617DB"/>
    <w:rsid w:val="006643C7"/>
    <w:rsid w:val="00664B9B"/>
    <w:rsid w:val="00687FE2"/>
    <w:rsid w:val="006E2046"/>
    <w:rsid w:val="006F1AC5"/>
    <w:rsid w:val="006F5B3E"/>
    <w:rsid w:val="006F6A64"/>
    <w:rsid w:val="00707ED2"/>
    <w:rsid w:val="00740FD5"/>
    <w:rsid w:val="00745B72"/>
    <w:rsid w:val="00771B53"/>
    <w:rsid w:val="00780796"/>
    <w:rsid w:val="00785E3C"/>
    <w:rsid w:val="007A6983"/>
    <w:rsid w:val="007B4CFD"/>
    <w:rsid w:val="007E0A92"/>
    <w:rsid w:val="007E5688"/>
    <w:rsid w:val="00886444"/>
    <w:rsid w:val="0088693D"/>
    <w:rsid w:val="008C3A46"/>
    <w:rsid w:val="008F061F"/>
    <w:rsid w:val="0090507B"/>
    <w:rsid w:val="0096202E"/>
    <w:rsid w:val="009B2F27"/>
    <w:rsid w:val="009B3098"/>
    <w:rsid w:val="009B6C25"/>
    <w:rsid w:val="009C64FF"/>
    <w:rsid w:val="009F5B24"/>
    <w:rsid w:val="00A01CDE"/>
    <w:rsid w:val="00A047F4"/>
    <w:rsid w:val="00A11470"/>
    <w:rsid w:val="00A166D6"/>
    <w:rsid w:val="00A17DAC"/>
    <w:rsid w:val="00A61ABC"/>
    <w:rsid w:val="00A92045"/>
    <w:rsid w:val="00A97B28"/>
    <w:rsid w:val="00AF3BE9"/>
    <w:rsid w:val="00B04CE1"/>
    <w:rsid w:val="00B138D2"/>
    <w:rsid w:val="00B2200C"/>
    <w:rsid w:val="00B963F3"/>
    <w:rsid w:val="00BD1248"/>
    <w:rsid w:val="00C16715"/>
    <w:rsid w:val="00C2606B"/>
    <w:rsid w:val="00C66EF4"/>
    <w:rsid w:val="00C67746"/>
    <w:rsid w:val="00C70BAE"/>
    <w:rsid w:val="00C849DE"/>
    <w:rsid w:val="00CA2086"/>
    <w:rsid w:val="00CB5BCF"/>
    <w:rsid w:val="00CD328B"/>
    <w:rsid w:val="00CD690E"/>
    <w:rsid w:val="00D10B73"/>
    <w:rsid w:val="00D16A70"/>
    <w:rsid w:val="00D34F18"/>
    <w:rsid w:val="00D35DF5"/>
    <w:rsid w:val="00D36C37"/>
    <w:rsid w:val="00D776E2"/>
    <w:rsid w:val="00DF0F24"/>
    <w:rsid w:val="00E37EF6"/>
    <w:rsid w:val="00E66508"/>
    <w:rsid w:val="00F13844"/>
    <w:rsid w:val="00F16D6D"/>
    <w:rsid w:val="00F326C7"/>
    <w:rsid w:val="00F5611A"/>
    <w:rsid w:val="00F65F55"/>
    <w:rsid w:val="00F81762"/>
    <w:rsid w:val="00F91742"/>
    <w:rsid w:val="00FC1374"/>
    <w:rsid w:val="00FC7A9D"/>
    <w:rsid w:val="00FE637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1505D2E"/>
  <w15:chartTrackingRefBased/>
  <w15:docId w15:val="{BA12001F-DFFB-44F3-A23E-49B750571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5B24"/>
    <w:pPr>
      <w:widowControl w:val="0"/>
      <w:jc w:val="both"/>
    </w:pPr>
  </w:style>
  <w:style w:type="paragraph" w:styleId="1">
    <w:name w:val="heading 1"/>
    <w:basedOn w:val="a"/>
    <w:next w:val="a"/>
    <w:link w:val="10"/>
    <w:uiPriority w:val="9"/>
    <w:qFormat/>
    <w:rsid w:val="00F16D6D"/>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7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37EF6"/>
    <w:pPr>
      <w:tabs>
        <w:tab w:val="center" w:pos="4252"/>
        <w:tab w:val="right" w:pos="8504"/>
      </w:tabs>
      <w:snapToGrid w:val="0"/>
    </w:pPr>
  </w:style>
  <w:style w:type="character" w:customStyle="1" w:styleId="a5">
    <w:name w:val="ヘッダー (文字)"/>
    <w:basedOn w:val="a0"/>
    <w:link w:val="a4"/>
    <w:uiPriority w:val="99"/>
    <w:rsid w:val="00E37EF6"/>
  </w:style>
  <w:style w:type="paragraph" w:styleId="a6">
    <w:name w:val="footer"/>
    <w:basedOn w:val="a"/>
    <w:link w:val="a7"/>
    <w:uiPriority w:val="99"/>
    <w:unhideWhenUsed/>
    <w:rsid w:val="00E37EF6"/>
    <w:pPr>
      <w:tabs>
        <w:tab w:val="center" w:pos="4252"/>
        <w:tab w:val="right" w:pos="8504"/>
      </w:tabs>
      <w:snapToGrid w:val="0"/>
    </w:pPr>
  </w:style>
  <w:style w:type="character" w:customStyle="1" w:styleId="a7">
    <w:name w:val="フッター (文字)"/>
    <w:basedOn w:val="a0"/>
    <w:link w:val="a6"/>
    <w:uiPriority w:val="99"/>
    <w:rsid w:val="00E37EF6"/>
  </w:style>
  <w:style w:type="paragraph" w:styleId="a8">
    <w:name w:val="List Paragraph"/>
    <w:basedOn w:val="a"/>
    <w:uiPriority w:val="34"/>
    <w:qFormat/>
    <w:rsid w:val="00E37EF6"/>
    <w:pPr>
      <w:ind w:leftChars="400" w:left="840"/>
    </w:pPr>
  </w:style>
  <w:style w:type="character" w:customStyle="1" w:styleId="10">
    <w:name w:val="見出し 1 (文字)"/>
    <w:basedOn w:val="a0"/>
    <w:link w:val="1"/>
    <w:uiPriority w:val="9"/>
    <w:rsid w:val="00F16D6D"/>
    <w:rPr>
      <w:rFonts w:asciiTheme="majorHAnsi" w:eastAsiaTheme="majorEastAsia" w:hAnsiTheme="majorHAnsi" w:cstheme="majorBidi"/>
      <w:sz w:val="24"/>
      <w:szCs w:val="24"/>
    </w:rPr>
  </w:style>
  <w:style w:type="paragraph" w:styleId="a9">
    <w:name w:val="Balloon Text"/>
    <w:basedOn w:val="a"/>
    <w:link w:val="aa"/>
    <w:uiPriority w:val="99"/>
    <w:semiHidden/>
    <w:unhideWhenUsed/>
    <w:rsid w:val="00F16D6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16D6D"/>
    <w:rPr>
      <w:rFonts w:asciiTheme="majorHAnsi" w:eastAsiaTheme="majorEastAsia" w:hAnsiTheme="majorHAnsi" w:cstheme="majorBidi"/>
      <w:sz w:val="18"/>
      <w:szCs w:val="18"/>
    </w:rPr>
  </w:style>
  <w:style w:type="character" w:customStyle="1" w:styleId="longtext">
    <w:name w:val="long_text"/>
    <w:basedOn w:val="a0"/>
    <w:rsid w:val="00F16D6D"/>
  </w:style>
  <w:style w:type="character" w:customStyle="1" w:styleId="gt-icon-text1">
    <w:name w:val="gt-icon-text1"/>
    <w:basedOn w:val="a0"/>
    <w:rsid w:val="00F16D6D"/>
  </w:style>
  <w:style w:type="paragraph" w:styleId="ab">
    <w:name w:val="No Spacing"/>
    <w:link w:val="ac"/>
    <w:uiPriority w:val="1"/>
    <w:qFormat/>
    <w:rsid w:val="00F16D6D"/>
    <w:rPr>
      <w:kern w:val="0"/>
      <w:sz w:val="22"/>
    </w:rPr>
  </w:style>
  <w:style w:type="character" w:customStyle="1" w:styleId="ac">
    <w:name w:val="行間詰め (文字)"/>
    <w:basedOn w:val="a0"/>
    <w:link w:val="ab"/>
    <w:uiPriority w:val="1"/>
    <w:rsid w:val="00F16D6D"/>
    <w:rPr>
      <w:kern w:val="0"/>
      <w:sz w:val="22"/>
    </w:rPr>
  </w:style>
  <w:style w:type="table" w:customStyle="1" w:styleId="11">
    <w:name w:val="表 (格子)1"/>
    <w:basedOn w:val="a1"/>
    <w:next w:val="a3"/>
    <w:uiPriority w:val="59"/>
    <w:rsid w:val="00F16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annotation text"/>
    <w:basedOn w:val="a"/>
    <w:link w:val="ae"/>
    <w:uiPriority w:val="99"/>
    <w:semiHidden/>
    <w:unhideWhenUsed/>
    <w:rsid w:val="00F16D6D"/>
    <w:pPr>
      <w:jc w:val="left"/>
    </w:pPr>
  </w:style>
  <w:style w:type="character" w:customStyle="1" w:styleId="ae">
    <w:name w:val="コメント文字列 (文字)"/>
    <w:basedOn w:val="a0"/>
    <w:link w:val="ad"/>
    <w:uiPriority w:val="99"/>
    <w:semiHidden/>
    <w:rsid w:val="00F16D6D"/>
  </w:style>
  <w:style w:type="character" w:styleId="af">
    <w:name w:val="Hyperlink"/>
    <w:basedOn w:val="a0"/>
    <w:uiPriority w:val="99"/>
    <w:unhideWhenUsed/>
    <w:rsid w:val="00F16D6D"/>
    <w:rPr>
      <w:color w:val="0563C1" w:themeColor="hyperlink"/>
      <w:u w:val="single"/>
    </w:rPr>
  </w:style>
  <w:style w:type="character" w:customStyle="1" w:styleId="af0">
    <w:name w:val="コメント内容 (文字)"/>
    <w:basedOn w:val="ae"/>
    <w:link w:val="af1"/>
    <w:uiPriority w:val="99"/>
    <w:semiHidden/>
    <w:rsid w:val="00F16D6D"/>
    <w:rPr>
      <w:b/>
      <w:bCs/>
    </w:rPr>
  </w:style>
  <w:style w:type="paragraph" w:styleId="af1">
    <w:name w:val="annotation subject"/>
    <w:basedOn w:val="ad"/>
    <w:next w:val="ad"/>
    <w:link w:val="af0"/>
    <w:uiPriority w:val="99"/>
    <w:semiHidden/>
    <w:unhideWhenUsed/>
    <w:rsid w:val="00F16D6D"/>
    <w:rPr>
      <w:b/>
      <w:bCs/>
    </w:rPr>
  </w:style>
  <w:style w:type="character" w:customStyle="1" w:styleId="12">
    <w:name w:val="コメント内容 (文字)1"/>
    <w:basedOn w:val="ae"/>
    <w:uiPriority w:val="99"/>
    <w:semiHidden/>
    <w:rsid w:val="00F16D6D"/>
    <w:rPr>
      <w:b/>
      <w:bCs/>
    </w:rPr>
  </w:style>
  <w:style w:type="paragraph" w:customStyle="1" w:styleId="Default">
    <w:name w:val="Default"/>
    <w:rsid w:val="00F16D6D"/>
    <w:pPr>
      <w:widowControl w:val="0"/>
      <w:autoSpaceDE w:val="0"/>
      <w:autoSpaceDN w:val="0"/>
      <w:adjustRightInd w:val="0"/>
    </w:pPr>
    <w:rPr>
      <w:rFonts w:ascii="HG丸ｺﾞｼｯｸM-PRO" w:eastAsia="HG丸ｺﾞｼｯｸM-PRO" w:cs="HG丸ｺﾞｼｯｸM-PRO"/>
      <w:color w:val="000000"/>
      <w:kern w:val="0"/>
      <w:sz w:val="24"/>
      <w:szCs w:val="24"/>
    </w:rPr>
  </w:style>
  <w:style w:type="character" w:customStyle="1" w:styleId="af2">
    <w:name w:val="文末脚注文字列 (文字)"/>
    <w:basedOn w:val="a0"/>
    <w:link w:val="af3"/>
    <w:uiPriority w:val="99"/>
    <w:semiHidden/>
    <w:rsid w:val="00F16D6D"/>
    <w:rPr>
      <w:sz w:val="24"/>
      <w:szCs w:val="24"/>
    </w:rPr>
  </w:style>
  <w:style w:type="paragraph" w:styleId="af3">
    <w:name w:val="endnote text"/>
    <w:basedOn w:val="a"/>
    <w:link w:val="af2"/>
    <w:uiPriority w:val="99"/>
    <w:semiHidden/>
    <w:unhideWhenUsed/>
    <w:rsid w:val="00F16D6D"/>
    <w:pPr>
      <w:snapToGrid w:val="0"/>
      <w:jc w:val="left"/>
    </w:pPr>
    <w:rPr>
      <w:sz w:val="24"/>
      <w:szCs w:val="24"/>
    </w:rPr>
  </w:style>
  <w:style w:type="character" w:customStyle="1" w:styleId="13">
    <w:name w:val="文末脚注文字列 (文字)1"/>
    <w:basedOn w:val="a0"/>
    <w:uiPriority w:val="99"/>
    <w:semiHidden/>
    <w:rsid w:val="00F16D6D"/>
  </w:style>
  <w:style w:type="paragraph" w:styleId="Web">
    <w:name w:val="Normal (Web)"/>
    <w:basedOn w:val="a"/>
    <w:uiPriority w:val="99"/>
    <w:semiHidden/>
    <w:unhideWhenUsed/>
    <w:rsid w:val="00F16D6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452</Words>
  <Characters>2579</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横田能洋</dc:creator>
  <cp:keywords/>
  <dc:description/>
  <cp:lastModifiedBy>Kanda Azusa</cp:lastModifiedBy>
  <cp:revision>4</cp:revision>
  <dcterms:created xsi:type="dcterms:W3CDTF">2021-06-01T21:54:00Z</dcterms:created>
  <dcterms:modified xsi:type="dcterms:W3CDTF">2021-06-03T00:49:00Z</dcterms:modified>
</cp:coreProperties>
</file>