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13C05" w14:textId="77777777" w:rsidR="003969D9" w:rsidRPr="006300A9" w:rsidRDefault="003969D9" w:rsidP="003969D9">
      <w:pPr>
        <w:spacing w:before="240" w:line="360" w:lineRule="exact"/>
        <w:rPr>
          <w:rFonts w:ascii="メイリオ" w:eastAsia="メイリオ" w:hAnsi="メイリオ"/>
          <w:b/>
          <w:szCs w:val="18"/>
        </w:rPr>
      </w:pP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と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問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い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あ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合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わせ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さき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先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 xml:space="preserve">　</w:t>
      </w:r>
      <w:r>
        <w:rPr>
          <w:rFonts w:ascii="メイリオ" w:eastAsia="メイリオ" w:hAnsi="メイリオ"/>
          <w:b/>
          <w:szCs w:val="18"/>
        </w:rPr>
        <w:t>※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でんわ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電話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の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さい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際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は、まず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はじ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初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めに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そうだん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相談</w:t>
            </w:r>
          </w:rubyBase>
        </w:ruby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ないよう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内容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を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9D9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つた</w:t>
            </w:r>
          </w:rt>
          <w:rubyBase>
            <w:r w:rsidR="003969D9">
              <w:rPr>
                <w:rFonts w:ascii="メイリオ" w:eastAsia="メイリオ" w:hAnsi="メイリオ"/>
                <w:b/>
                <w:szCs w:val="18"/>
              </w:rPr>
              <w:t>伝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えましょう。</w:t>
      </w:r>
    </w:p>
    <w:p w14:paraId="63583B9E" w14:textId="77777777" w:rsidR="003969D9" w:rsidRPr="009F4A56" w:rsidRDefault="003969D9" w:rsidP="003969D9">
      <w:pPr>
        <w:spacing w:before="240" w:line="240" w:lineRule="exact"/>
        <w:rPr>
          <w:rFonts w:ascii="Tahoma" w:eastAsia="メイリオ" w:hAnsi="Tahoma" w:cs="Tahoma"/>
          <w:b/>
          <w:w w:val="90"/>
          <w:sz w:val="28"/>
        </w:rPr>
      </w:pPr>
      <w:r>
        <w:rPr>
          <w:rFonts w:ascii="Tahoma" w:eastAsia="メイリオ" w:hAnsi="Tahoma" w:cs="Tahoma"/>
          <w:b/>
          <w:sz w:val="24"/>
          <w:szCs w:val="21"/>
          <w:u w:val="single"/>
        </w:rPr>
        <w:t xml:space="preserve">Nơi </w:t>
      </w:r>
      <w:r w:rsidRPr="009660AE">
        <w:rPr>
          <w:rFonts w:ascii="Tahoma" w:eastAsia="メイリオ" w:hAnsi="Tahoma" w:cs="Tahoma" w:hint="eastAsia"/>
          <w:b/>
          <w:sz w:val="24"/>
          <w:szCs w:val="21"/>
          <w:u w:val="single"/>
        </w:rPr>
        <w:t xml:space="preserve">liên </w:t>
      </w:r>
      <w:r w:rsidRPr="009660AE">
        <w:rPr>
          <w:rFonts w:ascii="Tahoma" w:eastAsia="メイリオ" w:hAnsi="Tahoma" w:cs="Tahoma"/>
          <w:b/>
          <w:sz w:val="24"/>
          <w:szCs w:val="21"/>
          <w:u w:val="single"/>
        </w:rPr>
        <w:t>hệ</w:t>
      </w:r>
      <w:r w:rsidRPr="009660AE">
        <w:rPr>
          <w:rFonts w:ascii="Tahoma" w:eastAsia="メイリオ" w:hAnsi="Tahoma" w:cs="Tahoma"/>
          <w:b/>
          <w:sz w:val="24"/>
          <w:szCs w:val="21"/>
        </w:rPr>
        <w:t xml:space="preserve">　</w:t>
      </w:r>
      <w:r w:rsidRPr="009F4A56">
        <w:rPr>
          <w:rFonts w:ascii="Tahoma" w:eastAsia="ＭＳ ゴシック" w:hAnsi="Tahoma" w:cs="Tahoma"/>
          <w:b/>
          <w:w w:val="80"/>
          <w:sz w:val="24"/>
          <w:szCs w:val="21"/>
        </w:rPr>
        <w:t>※</w:t>
      </w:r>
      <w:r w:rsidRPr="009F4A56">
        <w:rPr>
          <w:rFonts w:ascii="Tahoma" w:eastAsia="メイリオ" w:hAnsi="Tahoma" w:cs="Tahoma"/>
          <w:b/>
          <w:w w:val="90"/>
          <w:sz w:val="24"/>
          <w:szCs w:val="21"/>
        </w:rPr>
        <w:t>Khi bạ</w:t>
      </w:r>
      <w:r>
        <w:rPr>
          <w:rFonts w:ascii="Tahoma" w:eastAsia="メイリオ" w:hAnsi="Tahoma" w:cs="Tahoma"/>
          <w:b/>
          <w:w w:val="90"/>
          <w:sz w:val="24"/>
          <w:szCs w:val="21"/>
        </w:rPr>
        <w:t>n gọi điện thoại</w:t>
      </w:r>
      <w:r w:rsidRPr="009F4A56">
        <w:rPr>
          <w:rFonts w:ascii="Tahoma" w:eastAsia="メイリオ" w:hAnsi="Tahoma" w:cs="Tahoma"/>
          <w:b/>
          <w:w w:val="90"/>
          <w:sz w:val="24"/>
          <w:szCs w:val="21"/>
        </w:rPr>
        <w:t xml:space="preserve">, bạn </w:t>
      </w:r>
      <w:r>
        <w:rPr>
          <w:rFonts w:ascii="Tahoma" w:eastAsia="メイリオ" w:hAnsi="Tahoma" w:cs="Tahoma"/>
          <w:b/>
          <w:w w:val="90"/>
          <w:sz w:val="24"/>
          <w:szCs w:val="21"/>
        </w:rPr>
        <w:t>hãy</w:t>
      </w:r>
      <w:r w:rsidRPr="009F4A56">
        <w:rPr>
          <w:rFonts w:ascii="Tahoma" w:eastAsia="メイリオ" w:hAnsi="Tahoma" w:cs="Tahoma"/>
          <w:b/>
          <w:w w:val="90"/>
          <w:sz w:val="24"/>
          <w:szCs w:val="21"/>
        </w:rPr>
        <w:t xml:space="preserve"> nói v</w:t>
      </w:r>
      <w:r>
        <w:rPr>
          <w:rFonts w:ascii="Tahoma" w:eastAsia="メイリオ" w:hAnsi="Tahoma" w:cs="Tahoma"/>
          <w:b/>
          <w:w w:val="90"/>
          <w:sz w:val="24"/>
          <w:szCs w:val="21"/>
        </w:rPr>
        <w:t>ề nội dung</w:t>
      </w:r>
      <w:r w:rsidRPr="009F4A56">
        <w:rPr>
          <w:rFonts w:ascii="Tahoma" w:eastAsia="メイリオ" w:hAnsi="Tahoma" w:cs="Tahoma"/>
          <w:b/>
          <w:w w:val="90"/>
          <w:sz w:val="24"/>
          <w:szCs w:val="21"/>
        </w:rPr>
        <w:t xml:space="preserve"> </w:t>
      </w:r>
      <w:r>
        <w:rPr>
          <w:rFonts w:ascii="Tahoma" w:eastAsia="メイリオ" w:hAnsi="Tahoma" w:cs="Tahoma"/>
          <w:b/>
          <w:w w:val="90"/>
          <w:sz w:val="24"/>
          <w:szCs w:val="21"/>
        </w:rPr>
        <w:t xml:space="preserve">mà </w:t>
      </w:r>
      <w:r w:rsidRPr="009F4A56">
        <w:rPr>
          <w:rFonts w:ascii="Tahoma" w:eastAsia="メイリオ" w:hAnsi="Tahoma" w:cs="Tahoma"/>
          <w:b/>
          <w:w w:val="90"/>
          <w:sz w:val="24"/>
          <w:szCs w:val="21"/>
        </w:rPr>
        <w:t>bạn muốn tư vấn trước.</w:t>
      </w:r>
    </w:p>
    <w:tbl>
      <w:tblPr>
        <w:tblpPr w:leftFromText="142" w:rightFromText="142" w:vertAnchor="text" w:horzAnchor="margin" w:tblpX="-176" w:tblpY="132"/>
        <w:tblW w:w="10524" w:type="dxa"/>
        <w:tblLook w:val="04A0" w:firstRow="1" w:lastRow="0" w:firstColumn="1" w:lastColumn="0" w:noHBand="0" w:noVBand="1"/>
      </w:tblPr>
      <w:tblGrid>
        <w:gridCol w:w="4361"/>
        <w:gridCol w:w="3704"/>
        <w:gridCol w:w="2459"/>
      </w:tblGrid>
      <w:tr w:rsidR="003969D9" w:rsidRPr="00F41148" w14:paraId="0EEDEEDA" w14:textId="77777777" w:rsidTr="0072498F">
        <w:trPr>
          <w:trHeight w:val="52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F41841" w14:textId="77777777" w:rsidR="003969D9" w:rsidRPr="004D662C" w:rsidRDefault="003969D9" w:rsidP="0072498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969D9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そうだん</w:t>
                  </w:r>
                </w:rt>
                <w:rubyBase>
                  <w:r w:rsidR="003969D9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969D9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ないよう</w:t>
                  </w:r>
                </w:rt>
                <w:rubyBase>
                  <w:r w:rsidR="003969D9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t xml:space="preserve"> </w:t>
            </w:r>
            <w:r w:rsidRPr="009F4A56">
              <w:rPr>
                <w:rFonts w:ascii="Tahoma" w:eastAsia="メイリオ" w:hAnsi="Tahoma" w:cs="Tahoma"/>
                <w:sz w:val="28"/>
                <w:szCs w:val="28"/>
              </w:rPr>
              <w:t xml:space="preserve">nội dung </w:t>
            </w:r>
            <w:r>
              <w:rPr>
                <w:rFonts w:ascii="Tahoma" w:eastAsia="メイリオ" w:hAnsi="Tahoma" w:cs="Tahoma"/>
                <w:sz w:val="28"/>
                <w:szCs w:val="28"/>
              </w:rPr>
              <w:t>tư vấn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153591F" w14:textId="77777777" w:rsidR="003969D9" w:rsidRPr="004D662C" w:rsidRDefault="003969D9" w:rsidP="0072498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969D9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そうだん</w:t>
                  </w:r>
                </w:rt>
                <w:rubyBase>
                  <w:r w:rsidR="003969D9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969D9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ばしょ</w:t>
                  </w:r>
                </w:rt>
                <w:rubyBase>
                  <w:r w:rsidR="003969D9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t xml:space="preserve"> </w:t>
            </w:r>
            <w:r w:rsidRPr="009F4A56">
              <w:rPr>
                <w:rFonts w:ascii="Tahoma" w:eastAsia="メイリオ" w:hAnsi="Tahoma" w:cs="Tahoma"/>
                <w:sz w:val="28"/>
                <w:szCs w:val="28"/>
              </w:rPr>
              <w:t>nơi tư vấn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8EB621" w14:textId="77777777" w:rsidR="003969D9" w:rsidRPr="004D662C" w:rsidRDefault="003969D9" w:rsidP="0072498F">
            <w:pPr>
              <w:spacing w:line="0" w:lineRule="atLeast"/>
              <w:ind w:leftChars="-42" w:left="-88" w:rightChars="-33" w:right="-69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969D9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でんわばんごう</w:t>
                  </w:r>
                </w:rt>
                <w:rubyBase>
                  <w:r w:rsidR="003969D9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電話番号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t xml:space="preserve"> </w:t>
            </w:r>
            <w:r w:rsidRPr="009F4A56">
              <w:rPr>
                <w:rFonts w:ascii="Tahoma" w:eastAsia="メイリオ" w:hAnsi="Tahoma" w:cs="Tahoma"/>
                <w:sz w:val="22"/>
              </w:rPr>
              <w:t>Số điện thoại</w:t>
            </w:r>
          </w:p>
        </w:tc>
      </w:tr>
      <w:tr w:rsidR="003969D9" w:rsidRPr="00F41148" w14:paraId="1C30A101" w14:textId="77777777" w:rsidTr="0072498F">
        <w:trPr>
          <w:trHeight w:val="108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F0D305" w14:textId="77777777" w:rsidR="003969D9" w:rsidRPr="008A5EA9" w:rsidRDefault="003969D9" w:rsidP="0072498F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こうりつ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公立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ようちえん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幼稚園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しょうがっこう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小学校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ちゅうがっこう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中学校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29DC5F01" w14:textId="77777777" w:rsidR="003969D9" w:rsidRPr="009F4A56" w:rsidRDefault="003969D9" w:rsidP="0072498F">
            <w:pPr>
              <w:spacing w:line="240" w:lineRule="exact"/>
              <w:jc w:val="left"/>
              <w:rPr>
                <w:rFonts w:ascii="Tahoma" w:eastAsia="メイリオ" w:hAnsi="Tahoma" w:cs="Tahoma"/>
                <w:szCs w:val="21"/>
              </w:rPr>
            </w:pPr>
            <w:r>
              <w:rPr>
                <w:rFonts w:ascii="Tahoma" w:eastAsia="メイリオ" w:hAnsi="Tahoma" w:cs="Tahoma"/>
                <w:szCs w:val="21"/>
              </w:rPr>
              <w:t>Liên quan đến</w:t>
            </w:r>
            <w:r w:rsidRPr="009F4A56">
              <w:rPr>
                <w:rFonts w:ascii="Tahoma" w:eastAsia="メイリオ" w:hAnsi="Tahoma" w:cs="Tahoma"/>
                <w:szCs w:val="21"/>
              </w:rPr>
              <w:t xml:space="preserve"> trường m</w:t>
            </w:r>
            <w:r>
              <w:rPr>
                <w:rFonts w:ascii="Tahoma" w:eastAsia="メイリオ" w:hAnsi="Tahoma" w:cs="Tahoma"/>
                <w:szCs w:val="21"/>
              </w:rPr>
              <w:t>ẫu</w:t>
            </w:r>
            <w:r w:rsidRPr="009F4A56">
              <w:rPr>
                <w:rFonts w:ascii="Tahoma" w:eastAsia="メイリオ" w:hAnsi="Tahoma" w:cs="Tahoma"/>
                <w:szCs w:val="21"/>
              </w:rPr>
              <w:t xml:space="preserve"> giáo, trường tiểu học, trường trung học cơ sở công lập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356A54" w14:textId="77777777" w:rsidR="003969D9" w:rsidRPr="008A5EA9" w:rsidRDefault="003969D9" w:rsidP="0072498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＿＿＿市町村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きょういく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教育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いいんかい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委員会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CDE80" w14:textId="77777777" w:rsidR="003969D9" w:rsidRPr="008A5EA9" w:rsidRDefault="003969D9" w:rsidP="0072498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3969D9" w:rsidRPr="00F41148" w14:paraId="757CD134" w14:textId="77777777" w:rsidTr="0072498F">
        <w:trPr>
          <w:trHeight w:val="1015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9D684D" w14:textId="77777777" w:rsidR="003969D9" w:rsidRPr="008A5EA9" w:rsidRDefault="003969D9" w:rsidP="0072498F">
            <w:pPr>
              <w:spacing w:line="0" w:lineRule="atLeast"/>
              <w:ind w:leftChars="19" w:left="40" w:firstLineChars="67" w:firstLine="141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ほいく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保育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にんてい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認定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こども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69D9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3969D9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01B709A6" w14:textId="77777777" w:rsidR="003969D9" w:rsidRPr="009F4A56" w:rsidRDefault="003969D9" w:rsidP="0072498F">
            <w:pPr>
              <w:spacing w:line="240" w:lineRule="exact"/>
              <w:ind w:leftChars="19" w:left="40" w:firstLineChars="67" w:firstLine="141"/>
              <w:jc w:val="left"/>
              <w:rPr>
                <w:rFonts w:ascii="Tahoma" w:eastAsia="メイリオ" w:hAnsi="Tahoma" w:cs="Tahoma"/>
                <w:szCs w:val="21"/>
              </w:rPr>
            </w:pPr>
            <w:r w:rsidRPr="009F4A56">
              <w:rPr>
                <w:rFonts w:ascii="Tahoma" w:eastAsia="メイリオ" w:hAnsi="Tahoma" w:cs="Tahoma"/>
                <w:szCs w:val="21"/>
              </w:rPr>
              <w:t xml:space="preserve">Nội dung của </w:t>
            </w:r>
            <w:r>
              <w:rPr>
                <w:rFonts w:ascii="Tahoma" w:eastAsia="メイリオ" w:hAnsi="Tahoma" w:cs="Tahoma"/>
                <w:szCs w:val="21"/>
              </w:rPr>
              <w:t>nhà trẻ</w:t>
            </w:r>
            <w:r w:rsidRPr="009F4A56">
              <w:rPr>
                <w:rFonts w:ascii="Tahoma" w:eastAsia="メイリオ" w:hAnsi="Tahoma" w:cs="Tahoma"/>
                <w:szCs w:val="21"/>
              </w:rPr>
              <w:t xml:space="preserve"> và trung tâm chăm sóc giáo dục mầm non</w:t>
            </w:r>
          </w:p>
        </w:tc>
        <w:tc>
          <w:tcPr>
            <w:tcW w:w="3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F9D734" w14:textId="77777777" w:rsidR="003969D9" w:rsidRPr="008A5EA9" w:rsidRDefault="003969D9" w:rsidP="0072498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 xml:space="preserve">＿＿＿市町村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1E50C" w14:textId="77777777" w:rsidR="003969D9" w:rsidRPr="008A5EA9" w:rsidRDefault="003969D9" w:rsidP="0072498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0729B8B" w14:textId="77777777" w:rsidR="003969D9" w:rsidRDefault="003969D9" w:rsidP="003969D9">
      <w:pPr>
        <w:widowControl/>
        <w:spacing w:line="180" w:lineRule="exact"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7C613D0" w14:textId="77777777" w:rsidR="003969D9" w:rsidRPr="000B7CDF" w:rsidRDefault="003969D9" w:rsidP="003969D9">
      <w:pPr>
        <w:tabs>
          <w:tab w:val="left" w:pos="8844"/>
        </w:tabs>
        <w:spacing w:beforeLines="50" w:before="180" w:line="420" w:lineRule="exact"/>
        <w:ind w:rightChars="-68" w:right="-143"/>
        <w:rPr>
          <w:rFonts w:ascii="Arial" w:eastAsia="メイリオ" w:hAnsi="Arial"/>
          <w:sz w:val="20"/>
          <w:szCs w:val="21"/>
          <w:lang w:val="es-ES"/>
        </w:rPr>
      </w:pP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でんわ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電話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めーる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メール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そうだん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相談</w:t>
            </w:r>
          </w:rubyBase>
        </w:ruby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（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いばらきけん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茨城県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きょういく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教育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いいんかい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委員会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いたく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委託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「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ぐろーばる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グローバル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さぽーと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サポート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じぎょう</w:t>
            </w:r>
          </w:rt>
          <w:rubyBase>
            <w:r w:rsidR="003969D9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事業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」</w:t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）</w:t>
      </w:r>
    </w:p>
    <w:p w14:paraId="64F2F71D" w14:textId="77777777" w:rsidR="003969D9" w:rsidRPr="009F4A56" w:rsidRDefault="003969D9" w:rsidP="003969D9">
      <w:pPr>
        <w:tabs>
          <w:tab w:val="left" w:pos="8844"/>
        </w:tabs>
        <w:spacing w:line="380" w:lineRule="exact"/>
        <w:ind w:rightChars="-68" w:right="-143"/>
        <w:rPr>
          <w:rFonts w:ascii="Tahoma" w:eastAsia="メイリオ" w:hAnsi="Tahoma" w:cs="Tahoma"/>
          <w:sz w:val="28"/>
          <w:szCs w:val="32"/>
          <w:lang w:val="es-ES"/>
        </w:rPr>
      </w:pPr>
      <w:r w:rsidRPr="009F4A56">
        <w:rPr>
          <w:rFonts w:ascii="Tahoma" w:eastAsia="メイリオ" w:hAnsi="Tahoma" w:cs="Tahoma"/>
          <w:sz w:val="28"/>
          <w:szCs w:val="32"/>
          <w:lang w:val="es-ES"/>
        </w:rPr>
        <w:t>Tư vấn qua điện thoại và e-mail</w:t>
      </w:r>
    </w:p>
    <w:p w14:paraId="57FF0A98" w14:textId="77777777" w:rsidR="003969D9" w:rsidRPr="009F4A56" w:rsidRDefault="003969D9" w:rsidP="003969D9">
      <w:pPr>
        <w:tabs>
          <w:tab w:val="left" w:pos="8844"/>
        </w:tabs>
        <w:spacing w:line="380" w:lineRule="exact"/>
        <w:ind w:rightChars="-68" w:right="-143"/>
        <w:rPr>
          <w:rFonts w:ascii="Tahoma" w:eastAsia="メイリオ" w:hAnsi="Tahoma" w:cs="Tahoma"/>
          <w:sz w:val="28"/>
          <w:szCs w:val="32"/>
          <w:lang w:val="es-ES"/>
        </w:rPr>
      </w:pPr>
      <w:r w:rsidRPr="009F4A56">
        <w:rPr>
          <w:rFonts w:ascii="Tahoma" w:eastAsia="メイリオ" w:hAnsi="Tahoma" w:cs="Tahoma"/>
          <w:sz w:val="28"/>
          <w:szCs w:val="32"/>
          <w:lang w:val="es-ES"/>
        </w:rPr>
        <w:t>（</w:t>
      </w:r>
      <w:r w:rsidRPr="009F4A56">
        <w:rPr>
          <w:rFonts w:ascii="Tahoma" w:eastAsia="メイリオ" w:hAnsi="Tahoma" w:cs="Tahoma"/>
          <w:sz w:val="28"/>
          <w:szCs w:val="32"/>
          <w:lang w:val="es-ES"/>
        </w:rPr>
        <w:t>Được ủy thác bởi Ủy ban Giáo dục Tỉnh Ibaraki “Dự án hỗ trợ toàn cầu”)</w:t>
      </w:r>
    </w:p>
    <w:p w14:paraId="6E465B1B" w14:textId="77777777" w:rsidR="003969D9" w:rsidRPr="000B7CDF" w:rsidRDefault="003969D9" w:rsidP="003969D9">
      <w:pPr>
        <w:tabs>
          <w:tab w:val="left" w:pos="8844"/>
        </w:tabs>
        <w:spacing w:line="440" w:lineRule="exact"/>
        <w:ind w:rightChars="-68" w:right="-143"/>
        <w:rPr>
          <w:rFonts w:ascii="Arial" w:eastAsia="メイリオ" w:hAnsi="Arial"/>
          <w:lang w:val="es-ES"/>
        </w:rPr>
      </w:pP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にんてい</w:t>
            </w:r>
          </w:rt>
          <w:rubyBase>
            <w:r w:rsidR="003969D9" w:rsidRPr="008A5EA9">
              <w:rPr>
                <w:rFonts w:ascii="Arial" w:eastAsia="メイリオ" w:hAnsi="Arial" w:hint="eastAsia"/>
                <w:lang w:val="pt-BR"/>
              </w:rPr>
              <w:t>認定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ほうじん</w:t>
            </w:r>
          </w:rt>
          <w:rubyBase>
            <w:r w:rsidR="003969D9" w:rsidRPr="008A5EA9">
              <w:rPr>
                <w:rFonts w:ascii="Arial" w:eastAsia="メイリオ" w:hAnsi="Arial" w:hint="eastAsia"/>
                <w:lang w:val="pt-BR"/>
              </w:rPr>
              <w:t>法人</w:t>
            </w:r>
          </w:rubyBase>
        </w:ruby>
      </w:r>
      <w:r w:rsidRPr="000B7CDF">
        <w:rPr>
          <w:rFonts w:ascii="Arial" w:eastAsia="メイリオ" w:hAnsi="Arial" w:hint="eastAsia"/>
          <w:lang w:val="es-ES"/>
        </w:rPr>
        <w:t xml:space="preserve"> 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3969D9" w:rsidRPr="008A5EA9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3969D9" w:rsidRPr="008A5EA9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>・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3969D9" w:rsidRPr="008A5EA9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 xml:space="preserve">　</w:t>
      </w:r>
      <w:r w:rsidRPr="000B7CDF">
        <w:rPr>
          <w:rFonts w:ascii="Arial" w:eastAsia="メイリオ" w:hAnsi="Arial"/>
          <w:sz w:val="28"/>
          <w:szCs w:val="32"/>
          <w:lang w:val="es-ES"/>
        </w:rPr>
        <w:t xml:space="preserve"> Ibaraki NPO Center Commons</w:t>
      </w:r>
    </w:p>
    <w:p w14:paraId="1C221E9C" w14:textId="77777777" w:rsidR="003969D9" w:rsidRPr="000B7CDF" w:rsidRDefault="003969D9" w:rsidP="003969D9">
      <w:pPr>
        <w:tabs>
          <w:tab w:val="left" w:pos="8844"/>
        </w:tabs>
        <w:spacing w:line="420" w:lineRule="exact"/>
        <w:ind w:rightChars="-68" w:right="-143"/>
        <w:rPr>
          <w:rFonts w:ascii="Arial" w:eastAsia="メイリオ" w:hAnsi="Arial"/>
          <w:w w:val="90"/>
          <w:sz w:val="22"/>
          <w:szCs w:val="24"/>
          <w:lang w:val="es-ES"/>
        </w:rPr>
      </w:pPr>
      <w:r w:rsidRPr="009F4A56">
        <w:rPr>
          <w:rFonts w:ascii="Tahoma" w:eastAsia="メイリオ" w:hAnsi="Tahoma" w:cs="Tahoma"/>
          <w:w w:val="90"/>
          <w:sz w:val="22"/>
          <w:szCs w:val="24"/>
          <w:lang w:val="es-ES"/>
        </w:rPr>
        <w:t>ĐT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：</w:t>
      </w:r>
      <w:r w:rsidRPr="000B7CDF">
        <w:rPr>
          <w:rFonts w:ascii="Arial" w:eastAsia="メイリオ" w:hAnsi="Arial" w:hint="eastAsia"/>
          <w:b/>
          <w:bCs/>
          <w:sz w:val="24"/>
          <w:szCs w:val="28"/>
          <w:lang w:val="es-ES"/>
        </w:rPr>
        <w:t>070-2303-7416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にほんご</w:t>
            </w:r>
          </w:rt>
          <w:rubyBase>
            <w:r w:rsidR="003969D9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日本語</w:t>
            </w:r>
          </w:rubyBase>
        </w:ruby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/Japanese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  <w:r w:rsidRPr="000B7CDF">
        <w:rPr>
          <w:rFonts w:ascii="Arial" w:eastAsia="メイリオ" w:hAnsi="Arial" w:hint="eastAsia"/>
          <w:sz w:val="22"/>
          <w:szCs w:val="24"/>
          <w:lang w:val="es-ES"/>
        </w:rPr>
        <w:t>／</w:t>
      </w:r>
      <w:r w:rsidRPr="000B7CDF">
        <w:rPr>
          <w:rFonts w:ascii="Arial" w:eastAsia="メイリオ" w:hAnsi="Arial"/>
          <w:b/>
          <w:bCs/>
          <w:sz w:val="24"/>
          <w:szCs w:val="28"/>
          <w:lang w:val="es-ES"/>
        </w:rPr>
        <w:t>070-2303-7408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えいご</w:t>
            </w:r>
          </w:rt>
          <w:rubyBase>
            <w:r w:rsidR="003969D9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英語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English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ぽるとがるご</w:t>
            </w:r>
          </w:rt>
          <w:rubyBase>
            <w:r w:rsidR="003969D9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ポルトガル語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Portuguese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たがろぐご</w:t>
            </w:r>
          </w:rt>
          <w:rubyBase>
            <w:r w:rsidR="003969D9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タガログ語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Tagalog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</w:p>
    <w:p w14:paraId="63FD0DA1" w14:textId="77777777" w:rsidR="003969D9" w:rsidRPr="009F4A56" w:rsidRDefault="003969D9" w:rsidP="003969D9">
      <w:pPr>
        <w:tabs>
          <w:tab w:val="left" w:pos="8844"/>
        </w:tabs>
        <w:spacing w:line="420" w:lineRule="exact"/>
        <w:ind w:rightChars="-68" w:right="-143"/>
        <w:rPr>
          <w:rFonts w:ascii="Tahoma" w:eastAsia="メイリオ" w:hAnsi="Tahoma" w:cs="Tahoma"/>
          <w:sz w:val="22"/>
          <w:szCs w:val="24"/>
          <w:lang w:val="es-ES"/>
        </w:rPr>
      </w:pPr>
      <w:r w:rsidRPr="009F4A56">
        <w:rPr>
          <w:rFonts w:ascii="Arial" w:eastAsia="メイリオ" w:hAnsi="Arial" w:hint="eastAsia"/>
          <w:sz w:val="22"/>
          <w:szCs w:val="24"/>
          <w:lang w:val="es-ES"/>
        </w:rPr>
        <w:t>E-mail</w:t>
      </w:r>
      <w:r w:rsidRPr="009F4A56">
        <w:rPr>
          <w:rFonts w:ascii="Arial" w:eastAsia="メイリオ" w:hAnsi="Arial" w:hint="eastAsia"/>
          <w:sz w:val="22"/>
          <w:szCs w:val="24"/>
          <w:lang w:val="es-ES"/>
        </w:rPr>
        <w:t>：</w:t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 xml:space="preserve">　</w:t>
      </w:r>
      <w:hyperlink r:id="rId7" w:history="1">
        <w:r w:rsidRPr="009F4A56">
          <w:rPr>
            <w:rStyle w:val="af"/>
            <w:rFonts w:ascii="Arial" w:eastAsia="メイリオ" w:hAnsi="Arial" w:hint="eastAsia"/>
            <w:sz w:val="28"/>
            <w:szCs w:val="32"/>
            <w:lang w:val="es-ES"/>
          </w:rPr>
          <w:t>global@npocommons.org</w:t>
        </w:r>
      </w:hyperlink>
      <w:r>
        <w:rPr>
          <w:rFonts w:ascii="Arial" w:eastAsia="メイリオ" w:hAnsi="Arial" w:hint="eastAsia"/>
          <w:color w:val="44546A" w:themeColor="text2"/>
          <w:sz w:val="22"/>
          <w:szCs w:val="24"/>
          <w:lang w:val="pt-BR"/>
        </w:rPr>
        <w:t xml:space="preserve">　　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げつよう</w:t>
            </w:r>
          </w:rt>
          <w:rubyBase>
            <w:r w:rsidR="003969D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月曜</w:t>
            </w:r>
          </w:rubyBase>
        </w:ruby>
      </w:r>
      <w:r w:rsidRPr="001F4110">
        <w:rPr>
          <w:rFonts w:ascii="Arial" w:eastAsia="メイリオ" w:hAnsi="Arial" w:hint="eastAsia"/>
          <w:sz w:val="22"/>
          <w:szCs w:val="24"/>
          <w:lang w:val="pt-BR"/>
        </w:rPr>
        <w:t>～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69D9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きんよう</w:t>
            </w:r>
          </w:rt>
          <w:rubyBase>
            <w:r w:rsidR="003969D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金曜</w:t>
            </w:r>
          </w:rubyBase>
        </w:ruby>
      </w:r>
      <w:r w:rsidRPr="009F4A56">
        <w:rPr>
          <w:rFonts w:ascii="Arial" w:eastAsia="メイリオ" w:hAnsi="Arial" w:hint="eastAsia"/>
          <w:sz w:val="22"/>
          <w:szCs w:val="24"/>
          <w:lang w:val="es-ES"/>
        </w:rPr>
        <w:t xml:space="preserve"> </w:t>
      </w:r>
      <w:r w:rsidRPr="009F4A56">
        <w:rPr>
          <w:rFonts w:ascii="Arial" w:eastAsia="メイリオ" w:hAnsi="Arial"/>
          <w:sz w:val="22"/>
          <w:szCs w:val="24"/>
          <w:lang w:val="es-ES"/>
        </w:rPr>
        <w:t>(</w:t>
      </w:r>
      <w:r w:rsidRPr="009F4A56">
        <w:rPr>
          <w:rFonts w:ascii="Tahoma" w:eastAsia="メイリオ" w:hAnsi="Tahoma" w:cs="Tahoma"/>
          <w:sz w:val="22"/>
          <w:szCs w:val="24"/>
          <w:lang w:val="es-ES"/>
        </w:rPr>
        <w:t>Thứ hai</w:t>
      </w:r>
      <w:r>
        <w:rPr>
          <w:rFonts w:ascii="Tahoma" w:eastAsia="メイリオ" w:hAnsi="Tahoma" w:cs="Tahoma"/>
          <w:sz w:val="22"/>
          <w:szCs w:val="24"/>
          <w:lang w:val="es-ES"/>
        </w:rPr>
        <w:t>~</w:t>
      </w:r>
      <w:r w:rsidRPr="009F4A56">
        <w:rPr>
          <w:rFonts w:ascii="Tahoma" w:eastAsia="メイリオ" w:hAnsi="Tahoma" w:cs="Tahoma"/>
          <w:sz w:val="22"/>
          <w:szCs w:val="24"/>
          <w:lang w:val="es-ES"/>
        </w:rPr>
        <w:t>Thứ Sáu)  10: 00 ~ 17: 00</w:t>
      </w:r>
    </w:p>
    <w:p w14:paraId="7E00B3D9" w14:textId="77777777" w:rsidR="003969D9" w:rsidRPr="009F4A56" w:rsidRDefault="003969D9" w:rsidP="003969D9">
      <w:pPr>
        <w:tabs>
          <w:tab w:val="left" w:pos="8844"/>
        </w:tabs>
        <w:spacing w:line="180" w:lineRule="exact"/>
        <w:ind w:rightChars="-68" w:right="-143"/>
        <w:rPr>
          <w:rFonts w:ascii="Tahoma" w:eastAsia="メイリオ" w:hAnsi="Tahoma" w:cs="Tahoma"/>
          <w:sz w:val="24"/>
          <w:szCs w:val="28"/>
          <w:u w:val="single"/>
          <w:lang w:val="es-ES"/>
        </w:rPr>
      </w:pPr>
    </w:p>
    <w:p w14:paraId="7C008E47" w14:textId="77777777" w:rsidR="003969D9" w:rsidRPr="004D6074" w:rsidRDefault="003969D9" w:rsidP="003969D9">
      <w:pPr>
        <w:tabs>
          <w:tab w:val="left" w:pos="8844"/>
        </w:tabs>
        <w:ind w:rightChars="-68" w:right="-143"/>
        <w:rPr>
          <w:rFonts w:ascii="Arial" w:eastAsia="メイリオ" w:hAnsi="Arial"/>
          <w:sz w:val="24"/>
          <w:szCs w:val="28"/>
          <w:u w:val="single"/>
          <w:lang w:val="es-ES"/>
        </w:rPr>
      </w:pPr>
      <w:r>
        <w:rPr>
          <w:rFonts w:ascii="Arial" w:eastAsia="メイリオ" w:hAnsi="Arial"/>
          <w:sz w:val="24"/>
          <w:szCs w:val="28"/>
          <w:u w:val="single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9D9" w:rsidRPr="0074691E">
              <w:rPr>
                <w:rFonts w:ascii="メイリオ" w:eastAsia="メイリオ" w:hAnsi="メイリオ" w:hint="eastAsia"/>
                <w:sz w:val="12"/>
                <w:szCs w:val="28"/>
                <w:u w:val="single"/>
                <w:lang w:val="pt-BR"/>
              </w:rPr>
              <w:t>さんこう</w:t>
            </w:r>
          </w:rt>
          <w:rubyBase>
            <w:r w:rsidR="003969D9">
              <w:rPr>
                <w:rFonts w:ascii="Arial" w:eastAsia="メイリオ" w:hAnsi="Arial" w:hint="eastAsia"/>
                <w:sz w:val="24"/>
                <w:szCs w:val="28"/>
                <w:u w:val="single"/>
                <w:lang w:val="pt-BR"/>
              </w:rPr>
              <w:t>参考</w:t>
            </w:r>
          </w:rubyBase>
        </w:ruby>
      </w:r>
      <w:r w:rsidRPr="00325ED2">
        <w:rPr>
          <w:rFonts w:ascii="Arial" w:eastAsia="メイリオ" w:hAnsi="Arial" w:hint="eastAsia"/>
          <w:sz w:val="24"/>
          <w:szCs w:val="28"/>
          <w:u w:val="single"/>
          <w:lang w:val="pt-BR"/>
        </w:rPr>
        <w:t>・</w:t>
      </w:r>
      <w:r>
        <w:rPr>
          <w:rFonts w:ascii="Arial" w:eastAsia="メイリオ" w:hAnsi="Arial"/>
          <w:sz w:val="24"/>
          <w:szCs w:val="28"/>
          <w:u w:val="single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9D9" w:rsidRPr="0074691E">
              <w:rPr>
                <w:rFonts w:ascii="メイリオ" w:eastAsia="メイリオ" w:hAnsi="メイリオ" w:hint="eastAsia"/>
                <w:sz w:val="12"/>
                <w:szCs w:val="28"/>
                <w:u w:val="single"/>
                <w:lang w:val="pt-BR"/>
              </w:rPr>
              <w:t>かんれん</w:t>
            </w:r>
          </w:rt>
          <w:rubyBase>
            <w:r w:rsidR="003969D9">
              <w:rPr>
                <w:rFonts w:ascii="Arial" w:eastAsia="メイリオ" w:hAnsi="Arial" w:hint="eastAsia"/>
                <w:sz w:val="24"/>
                <w:szCs w:val="28"/>
                <w:u w:val="single"/>
                <w:lang w:val="pt-BR"/>
              </w:rPr>
              <w:t>関連</w:t>
            </w:r>
          </w:rubyBase>
        </w:ruby>
      </w:r>
      <w:r>
        <w:rPr>
          <w:rFonts w:ascii="Arial" w:eastAsia="メイリオ" w:hAnsi="Arial"/>
          <w:sz w:val="24"/>
          <w:szCs w:val="28"/>
          <w:u w:val="single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9D9" w:rsidRPr="0074691E">
              <w:rPr>
                <w:rFonts w:ascii="メイリオ" w:eastAsia="メイリオ" w:hAnsi="メイリオ" w:hint="eastAsia"/>
                <w:sz w:val="12"/>
                <w:szCs w:val="28"/>
                <w:u w:val="single"/>
                <w:lang w:val="pt-BR"/>
              </w:rPr>
              <w:t>りんくしゅう</w:t>
            </w:r>
          </w:rt>
          <w:rubyBase>
            <w:r w:rsidR="003969D9">
              <w:rPr>
                <w:rFonts w:ascii="Arial" w:eastAsia="メイリオ" w:hAnsi="Arial" w:hint="eastAsia"/>
                <w:sz w:val="24"/>
                <w:szCs w:val="28"/>
                <w:u w:val="single"/>
                <w:lang w:val="pt-BR"/>
              </w:rPr>
              <w:t>リンク集</w:t>
            </w:r>
          </w:rubyBase>
        </w:ruby>
      </w:r>
      <w:r>
        <w:rPr>
          <w:rFonts w:ascii="Arial" w:eastAsia="メイリオ" w:hAnsi="Arial" w:hint="eastAsia"/>
          <w:sz w:val="24"/>
          <w:szCs w:val="28"/>
          <w:u w:val="single"/>
          <w:lang w:val="pt-BR"/>
        </w:rPr>
        <w:t xml:space="preserve">　　</w:t>
      </w:r>
      <w:r w:rsidRPr="009F4A56">
        <w:rPr>
          <w:rFonts w:ascii="Tahoma" w:eastAsia="メイリオ" w:hAnsi="Tahoma" w:cs="Tahoma"/>
          <w:sz w:val="24"/>
          <w:szCs w:val="28"/>
          <w:u w:val="single"/>
          <w:lang w:val="es-ES"/>
        </w:rPr>
        <w:t>Li</w:t>
      </w:r>
      <w:r>
        <w:rPr>
          <w:rFonts w:ascii="Tahoma" w:eastAsia="メイリオ" w:hAnsi="Tahoma" w:cs="Tahoma"/>
          <w:sz w:val="24"/>
          <w:szCs w:val="28"/>
          <w:u w:val="single"/>
          <w:lang w:val="es-ES"/>
        </w:rPr>
        <w:t xml:space="preserve">nk </w:t>
      </w:r>
      <w:r w:rsidRPr="009F4A56">
        <w:rPr>
          <w:rFonts w:ascii="Tahoma" w:eastAsia="メイリオ" w:hAnsi="Tahoma" w:cs="Tahoma"/>
          <w:sz w:val="24"/>
          <w:szCs w:val="28"/>
          <w:u w:val="single"/>
          <w:lang w:val="es-ES"/>
        </w:rPr>
        <w:t xml:space="preserve">Liên quan </w:t>
      </w:r>
      <w:r>
        <w:rPr>
          <w:rFonts w:ascii="Tahoma" w:eastAsia="メイリオ" w:hAnsi="Tahoma" w:cs="Tahoma"/>
          <w:sz w:val="24"/>
          <w:szCs w:val="28"/>
          <w:u w:val="single"/>
          <w:lang w:val="es-ES"/>
        </w:rPr>
        <w:t xml:space="preserve">và </w:t>
      </w:r>
      <w:r w:rsidRPr="009F4A56">
        <w:rPr>
          <w:rFonts w:ascii="Tahoma" w:eastAsia="メイリオ" w:hAnsi="Tahoma" w:cs="Tahoma"/>
          <w:sz w:val="24"/>
          <w:szCs w:val="28"/>
          <w:u w:val="single"/>
          <w:lang w:val="es-ES"/>
        </w:rPr>
        <w:t xml:space="preserve">Tham khảo </w:t>
      </w:r>
    </w:p>
    <w:p w14:paraId="3C5F4323" w14:textId="77777777" w:rsidR="003969D9" w:rsidRPr="000B7CDF" w:rsidRDefault="003969D9" w:rsidP="003969D9">
      <w:pPr>
        <w:tabs>
          <w:tab w:val="left" w:pos="8844"/>
        </w:tabs>
        <w:spacing w:beforeLines="50" w:before="180" w:line="280" w:lineRule="exact"/>
        <w:ind w:rightChars="-68" w:right="-143"/>
        <w:rPr>
          <w:rFonts w:ascii="Arial" w:eastAsia="メイリオ" w:hAnsi="Arial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2"/>
          <w:szCs w:val="24"/>
          <w:lang w:val="pt-BR"/>
        </w:rPr>
        <w:t>①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もんぶ</w:t>
            </w:r>
          </w:rt>
          <w:rubyBase>
            <w:r w:rsidR="003969D9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文部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かがくしょう</w:t>
            </w:r>
          </w:rt>
          <w:rubyBase>
            <w:r w:rsidR="003969D9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科学省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「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がいこくじん</w:t>
            </w:r>
          </w:rt>
          <w:rubyBase>
            <w:r w:rsidR="003969D9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外国人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じどう</w:t>
            </w:r>
          </w:rt>
          <w:rubyBase>
            <w:r w:rsidR="003969D9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児童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せいと</w:t>
            </w:r>
          </w:rt>
          <w:rubyBase>
            <w:r w:rsidR="003969D9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生徒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のための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しゅうがく</w:t>
            </w:r>
          </w:rt>
          <w:rubyBase>
            <w:r w:rsidR="003969D9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就学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69D9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がいどぶっく</w:t>
            </w:r>
          </w:rt>
          <w:rubyBase>
            <w:r w:rsidR="003969D9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ガイドブック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」</w:t>
      </w:r>
      <w:r w:rsidRPr="000B7CDF">
        <w:rPr>
          <w:rFonts w:ascii="Arial" w:eastAsia="メイリオ" w:hAnsi="Arial" w:hint="eastAsia"/>
          <w:sz w:val="22"/>
          <w:szCs w:val="24"/>
        </w:rPr>
        <w:t>(</w:t>
      </w:r>
      <w:r w:rsidRPr="000B7CDF">
        <w:rPr>
          <w:rFonts w:ascii="Arial" w:eastAsia="メイリオ" w:hAnsi="Arial" w:hint="eastAsia"/>
          <w:sz w:val="20"/>
          <w:szCs w:val="21"/>
        </w:rPr>
        <w:t>2015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年</w:t>
      </w:r>
      <w:r w:rsidRPr="000B7CDF">
        <w:rPr>
          <w:rFonts w:ascii="Arial" w:eastAsia="メイリオ" w:hAnsi="Arial" w:hint="eastAsia"/>
          <w:sz w:val="20"/>
          <w:szCs w:val="21"/>
        </w:rPr>
        <w:t>4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月発行</w:t>
      </w:r>
      <w:r w:rsidRPr="000B7CDF">
        <w:rPr>
          <w:rFonts w:ascii="Arial" w:eastAsia="メイリオ" w:hAnsi="Arial" w:hint="eastAsia"/>
          <w:sz w:val="20"/>
          <w:szCs w:val="21"/>
        </w:rPr>
        <w:t>)</w:t>
      </w:r>
    </w:p>
    <w:p w14:paraId="2D9F6D9B" w14:textId="77777777" w:rsidR="003969D9" w:rsidRPr="009F4A56" w:rsidRDefault="003969D9" w:rsidP="003969D9">
      <w:pPr>
        <w:tabs>
          <w:tab w:val="left" w:pos="8844"/>
        </w:tabs>
        <w:ind w:rightChars="-68" w:right="-143"/>
        <w:rPr>
          <w:rFonts w:ascii="Tahoma" w:eastAsia="メイリオ" w:hAnsi="Tahoma" w:cs="Tahoma"/>
          <w:sz w:val="24"/>
          <w:szCs w:val="28"/>
        </w:rPr>
      </w:pPr>
      <w:r w:rsidRPr="009F4A56">
        <w:rPr>
          <w:rFonts w:ascii="Tahoma" w:eastAsia="メイリオ" w:hAnsi="Tahoma" w:cs="Tahoma"/>
          <w:sz w:val="24"/>
          <w:szCs w:val="28"/>
        </w:rPr>
        <w:t>Bộ Giáo dục</w:t>
      </w:r>
      <w:r>
        <w:rPr>
          <w:rFonts w:ascii="Tahoma" w:eastAsia="メイリオ" w:hAnsi="Tahoma" w:cs="Tahoma"/>
          <w:sz w:val="24"/>
          <w:szCs w:val="28"/>
        </w:rPr>
        <w:t xml:space="preserve"> </w:t>
      </w:r>
      <w:r w:rsidRPr="009F4A56">
        <w:rPr>
          <w:rFonts w:ascii="Tahoma" w:eastAsia="メイリオ" w:hAnsi="Tahoma" w:cs="Tahoma"/>
          <w:sz w:val="24"/>
          <w:szCs w:val="28"/>
        </w:rPr>
        <w:t>Văn hóa</w:t>
      </w:r>
    </w:p>
    <w:p w14:paraId="583CAF9E" w14:textId="77777777" w:rsidR="003969D9" w:rsidRPr="00125883" w:rsidRDefault="003969D9" w:rsidP="003969D9">
      <w:pPr>
        <w:tabs>
          <w:tab w:val="left" w:pos="8844"/>
        </w:tabs>
        <w:ind w:rightChars="-68" w:right="-143"/>
        <w:rPr>
          <w:rFonts w:ascii="Arial" w:eastAsia="メイリオ" w:hAnsi="Arial"/>
          <w:sz w:val="24"/>
          <w:szCs w:val="28"/>
        </w:rPr>
      </w:pPr>
      <w:r w:rsidRPr="009660AE">
        <w:rPr>
          <w:rFonts w:ascii="Tahoma" w:eastAsia="メイリオ" w:hAnsi="Tahoma" w:cs="Tahoma"/>
          <w:sz w:val="20"/>
          <w:szCs w:val="21"/>
        </w:rPr>
        <w:t>"Sách Hướng dẫn Đi học Cho trẻ em, học sinh người nước ngoài" (Xuất bản tháng 4 năm 2015</w:t>
      </w:r>
      <w:r w:rsidRPr="009F4A56">
        <w:rPr>
          <w:rFonts w:ascii="Arial" w:eastAsia="メイリオ" w:hAnsi="Arial"/>
          <w:sz w:val="24"/>
          <w:szCs w:val="28"/>
        </w:rPr>
        <w:t>)</w:t>
      </w:r>
    </w:p>
    <w:p w14:paraId="2B2A3836" w14:textId="77777777" w:rsidR="003969D9" w:rsidRPr="00125883" w:rsidRDefault="003969D9" w:rsidP="003969D9">
      <w:pPr>
        <w:tabs>
          <w:tab w:val="left" w:pos="8844"/>
        </w:tabs>
        <w:spacing w:line="120" w:lineRule="exact"/>
        <w:ind w:rightChars="-68" w:right="-143"/>
        <w:rPr>
          <w:rFonts w:ascii="Arial" w:eastAsia="メイリオ" w:hAnsi="Arial"/>
        </w:rPr>
      </w:pPr>
    </w:p>
    <w:p w14:paraId="0DBB341B" w14:textId="77777777" w:rsidR="003969D9" w:rsidRPr="000F064C" w:rsidRDefault="003969D9" w:rsidP="003969D9">
      <w:pPr>
        <w:tabs>
          <w:tab w:val="left" w:pos="8844"/>
        </w:tabs>
        <w:ind w:rightChars="-68" w:right="-143" w:firstLineChars="100" w:firstLine="240"/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</w:pPr>
      <w:r w:rsidRPr="000F064C"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  <w:t>https://www.mext.go.jp/a_menu/shotou/clarinet/003/1320860.htm</w:t>
      </w:r>
    </w:p>
    <w:p w14:paraId="61CAA408" w14:textId="77777777" w:rsidR="003969D9" w:rsidRPr="004D6074" w:rsidRDefault="003969D9" w:rsidP="003969D9">
      <w:pPr>
        <w:tabs>
          <w:tab w:val="left" w:pos="8844"/>
        </w:tabs>
        <w:ind w:rightChars="-68" w:right="-143"/>
        <w:rPr>
          <w:rFonts w:ascii="Arial" w:eastAsia="メイリオ" w:hAnsi="Arial"/>
          <w:sz w:val="24"/>
          <w:szCs w:val="28"/>
        </w:rPr>
      </w:pPr>
    </w:p>
    <w:p w14:paraId="3603B7E6" w14:textId="77777777" w:rsidR="003969D9" w:rsidRPr="009F4A56" w:rsidRDefault="003969D9" w:rsidP="003969D9">
      <w:pPr>
        <w:tabs>
          <w:tab w:val="left" w:pos="8844"/>
        </w:tabs>
        <w:spacing w:beforeLines="50" w:before="180" w:line="280" w:lineRule="exact"/>
        <w:ind w:rightChars="-68" w:right="-143"/>
        <w:rPr>
          <w:rFonts w:ascii="Arial" w:eastAsia="メイリオ" w:hAnsi="Arial"/>
          <w:sz w:val="24"/>
          <w:szCs w:val="28"/>
        </w:rPr>
      </w:pPr>
      <w:r>
        <w:rPr>
          <w:rFonts w:ascii="ＭＳ 明朝" w:eastAsia="ＭＳ 明朝" w:hAnsi="ＭＳ 明朝" w:cs="ＭＳ 明朝" w:hint="eastAsia"/>
          <w:lang w:val="pt-BR"/>
        </w:rPr>
        <w:t>②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3969D9" w:rsidRPr="000A30B4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9F4A56">
        <w:rPr>
          <w:rFonts w:ascii="Arial" w:eastAsia="メイリオ" w:hAnsi="Arial" w:hint="eastAsia"/>
        </w:rPr>
        <w:t>ＮＰＯ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3969D9" w:rsidRPr="000A30B4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0A30B4">
        <w:rPr>
          <w:rFonts w:ascii="Arial" w:eastAsia="メイリオ" w:hAnsi="Arial" w:hint="eastAsia"/>
          <w:lang w:val="pt-BR"/>
        </w:rPr>
        <w:t>・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3969D9" w:rsidRPr="000A30B4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9F4A56">
        <w:rPr>
          <w:rFonts w:ascii="Arial" w:eastAsia="メイリオ" w:hAnsi="Arial"/>
        </w:rPr>
        <w:t xml:space="preserve"> </w:t>
      </w:r>
      <w:r>
        <w:rPr>
          <w:rFonts w:ascii="Arial" w:eastAsia="メイリオ" w:hAnsi="Arial" w:hint="eastAsia"/>
        </w:rPr>
        <w:t xml:space="preserve">　</w:t>
      </w:r>
      <w:r w:rsidRPr="009F4A56">
        <w:rPr>
          <w:rFonts w:ascii="Arial" w:eastAsia="メイリオ" w:hAnsi="Arial"/>
          <w:sz w:val="28"/>
          <w:szCs w:val="32"/>
        </w:rPr>
        <w:t>Ibaraki NPO Center Commons</w:t>
      </w:r>
      <w:bookmarkStart w:id="0" w:name="_GoBack"/>
      <w:bookmarkEnd w:id="0"/>
    </w:p>
    <w:p w14:paraId="47B2C919" w14:textId="77777777" w:rsidR="003969D9" w:rsidRPr="009F4A56" w:rsidRDefault="003969D9" w:rsidP="003969D9">
      <w:pPr>
        <w:tabs>
          <w:tab w:val="left" w:pos="8844"/>
        </w:tabs>
        <w:spacing w:before="100" w:line="280" w:lineRule="exact"/>
        <w:ind w:rightChars="-68" w:right="-143"/>
        <w:rPr>
          <w:rFonts w:ascii="Arial" w:eastAsia="メイリオ" w:hAnsi="Arial"/>
        </w:rPr>
      </w:pPr>
      <w:r w:rsidRPr="000A30B4">
        <w:rPr>
          <w:rFonts w:ascii="Arial" w:eastAsia="メイリオ" w:hAnsi="Arial" w:hint="eastAsia"/>
          <w:lang w:val="pt-BR"/>
        </w:rPr>
        <w:t>「</w:t>
      </w:r>
      <w:r w:rsidRPr="009F4A56">
        <w:rPr>
          <w:rFonts w:ascii="Arial" w:eastAsia="メイリオ" w:hAnsi="Arial" w:hint="eastAsia"/>
        </w:rPr>
        <w:t>PRE-SCHOOL</w:t>
      </w:r>
      <w:r w:rsidRPr="000A30B4">
        <w:rPr>
          <w:rFonts w:ascii="Arial" w:eastAsia="メイリオ" w:hAnsi="Arial" w:hint="eastAsia"/>
          <w:lang w:val="pt-BR"/>
        </w:rPr>
        <w:t>」</w:t>
      </w:r>
      <w:r w:rsidRPr="009F4A56">
        <w:rPr>
          <w:rFonts w:ascii="Arial" w:eastAsia="メイリオ" w:hAnsi="Arial" w:hint="eastAsia"/>
          <w:sz w:val="20"/>
          <w:szCs w:val="21"/>
        </w:rPr>
        <w:t>(2020)</w:t>
      </w:r>
      <w:r w:rsidRPr="009F4A56">
        <w:rPr>
          <w:rFonts w:ascii="Arial" w:eastAsia="メイリオ" w:hAnsi="Arial"/>
        </w:rPr>
        <w:t xml:space="preserve"> </w:t>
      </w:r>
      <w:r w:rsidRPr="000F064C">
        <w:rPr>
          <w:rFonts w:ascii="Tahoma" w:eastAsia="メイリオ" w:hAnsi="Tahoma" w:cs="Tahoma"/>
          <w:sz w:val="28"/>
          <w:szCs w:val="32"/>
        </w:rPr>
        <w:t xml:space="preserve">“ </w:t>
      </w:r>
      <w:r w:rsidRPr="000F064C">
        <w:rPr>
          <w:rFonts w:ascii="Tahoma" w:eastAsia="メイリオ" w:hAnsi="Tahoma" w:cs="Tahoma"/>
          <w:sz w:val="24"/>
          <w:szCs w:val="28"/>
        </w:rPr>
        <w:t>TRƯỚC KHI ĐẾN TRƯỜNG</w:t>
      </w:r>
      <w:r w:rsidRPr="000F064C">
        <w:rPr>
          <w:rFonts w:ascii="Tahoma" w:eastAsia="メイリオ" w:hAnsi="Tahoma" w:cs="Tahoma"/>
          <w:sz w:val="28"/>
          <w:szCs w:val="32"/>
        </w:rPr>
        <w:t>”</w:t>
      </w:r>
    </w:p>
    <w:p w14:paraId="30D9960E" w14:textId="77777777" w:rsidR="003969D9" w:rsidRPr="009F4A56" w:rsidRDefault="003969D9" w:rsidP="003969D9">
      <w:pPr>
        <w:tabs>
          <w:tab w:val="left" w:pos="8844"/>
        </w:tabs>
        <w:spacing w:beforeLines="50" w:before="180" w:line="280" w:lineRule="exact"/>
        <w:ind w:rightChars="-68" w:right="-143"/>
        <w:rPr>
          <w:rFonts w:ascii="Arial" w:eastAsia="メイリオ" w:hAnsi="Arial"/>
          <w:sz w:val="28"/>
          <w:szCs w:val="32"/>
        </w:rPr>
      </w:pPr>
      <w:r w:rsidRPr="000A30B4">
        <w:rPr>
          <w:rFonts w:ascii="Arial" w:eastAsia="メイリオ" w:hAnsi="Arial"/>
        </w:rPr>
        <w:t>「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</w:rPr>
              <w:t>がいこくじん</w:t>
            </w:r>
          </w:rt>
          <w:rubyBase>
            <w:r w:rsidR="003969D9" w:rsidRPr="000A30B4">
              <w:rPr>
                <w:rFonts w:ascii="Arial" w:eastAsia="メイリオ" w:hAnsi="Arial" w:hint="eastAsia"/>
              </w:rPr>
              <w:t>外国人</w:t>
            </w:r>
          </w:rubyBase>
        </w:ruby>
      </w:r>
      <w:r w:rsidRPr="000A30B4">
        <w:rPr>
          <w:rFonts w:ascii="Arial" w:eastAsia="メイリオ" w:hAnsi="Arial"/>
        </w:rPr>
        <w:t>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</w:rPr>
              <w:t>せいかつ</w:t>
            </w:r>
          </w:rt>
          <w:rubyBase>
            <w:r w:rsidR="003969D9" w:rsidRPr="000A30B4">
              <w:rPr>
                <w:rFonts w:ascii="Arial" w:eastAsia="メイリオ" w:hAnsi="Arial" w:hint="eastAsia"/>
              </w:rPr>
              <w:t>生活</w:t>
            </w:r>
          </w:rubyBase>
        </w:ruby>
      </w:r>
      <w:r w:rsidRPr="000A30B4">
        <w:rPr>
          <w:rFonts w:ascii="Arial" w:eastAsia="メイリオ" w:hAnsi="Arial"/>
        </w:rPr>
        <w:t>のための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</w:rPr>
              <w:t>がいどぶっく</w:t>
            </w:r>
          </w:rt>
          <w:rubyBase>
            <w:r w:rsidR="003969D9" w:rsidRPr="000A30B4">
              <w:rPr>
                <w:rFonts w:ascii="Arial" w:eastAsia="メイリオ" w:hAnsi="Arial" w:hint="eastAsia"/>
              </w:rPr>
              <w:t>ガイドブック</w:t>
            </w:r>
          </w:rubyBase>
        </w:ruby>
      </w:r>
      <w:r w:rsidRPr="000A30B4">
        <w:rPr>
          <w:rFonts w:ascii="Arial" w:eastAsia="メイリオ" w:hAnsi="Arial"/>
        </w:rPr>
        <w:t>」</w:t>
      </w:r>
      <w:r w:rsidRPr="009F4A56">
        <w:rPr>
          <w:rFonts w:ascii="Arial" w:eastAsia="メイリオ" w:hAnsi="Arial" w:hint="eastAsia"/>
          <w:sz w:val="22"/>
          <w:szCs w:val="24"/>
        </w:rPr>
        <w:t>(</w:t>
      </w:r>
      <w:r w:rsidRPr="009F4A56">
        <w:rPr>
          <w:rFonts w:ascii="Arial" w:eastAsia="メイリオ" w:hAnsi="Arial" w:hint="eastAsia"/>
          <w:sz w:val="20"/>
          <w:szCs w:val="21"/>
        </w:rPr>
        <w:t>2019)</w:t>
      </w:r>
      <w:r w:rsidRPr="009F4A56">
        <w:rPr>
          <w:rFonts w:ascii="Arial" w:eastAsia="メイリオ" w:hAnsi="Arial"/>
          <w:sz w:val="28"/>
          <w:szCs w:val="32"/>
        </w:rPr>
        <w:t xml:space="preserve"> “</w:t>
      </w:r>
      <w:r w:rsidRPr="000F064C">
        <w:rPr>
          <w:rFonts w:ascii="Tahoma" w:eastAsia="メイリオ" w:hAnsi="Tahoma" w:cs="Tahoma"/>
          <w:sz w:val="28"/>
          <w:szCs w:val="32"/>
        </w:rPr>
        <w:t>Living Guidance for Foreigners</w:t>
      </w:r>
      <w:r w:rsidRPr="009F4A56">
        <w:rPr>
          <w:rFonts w:ascii="Arial" w:eastAsia="メイリオ" w:hAnsi="Arial"/>
          <w:sz w:val="28"/>
          <w:szCs w:val="32"/>
        </w:rPr>
        <w:t>”</w:t>
      </w:r>
    </w:p>
    <w:p w14:paraId="265E65FD" w14:textId="77777777" w:rsidR="003969D9" w:rsidRPr="009F4A56" w:rsidRDefault="003969D9" w:rsidP="003969D9">
      <w:pPr>
        <w:tabs>
          <w:tab w:val="left" w:pos="8844"/>
        </w:tabs>
        <w:spacing w:line="140" w:lineRule="exact"/>
        <w:ind w:rightChars="-68" w:right="-143"/>
        <w:rPr>
          <w:rFonts w:ascii="Arial" w:eastAsia="メイリオ" w:hAnsi="Arial"/>
          <w:sz w:val="24"/>
          <w:szCs w:val="28"/>
        </w:rPr>
      </w:pPr>
    </w:p>
    <w:p w14:paraId="0E7B58A8" w14:textId="77777777" w:rsidR="003969D9" w:rsidRDefault="003969D9" w:rsidP="003969D9">
      <w:pPr>
        <w:tabs>
          <w:tab w:val="left" w:pos="8844"/>
        </w:tabs>
        <w:ind w:rightChars="-68" w:right="-143" w:firstLineChars="50" w:firstLine="120"/>
        <w:rPr>
          <w:rFonts w:ascii="Arial" w:eastAsia="メイリオ" w:hAnsi="Arial"/>
          <w:color w:val="44546A" w:themeColor="text2"/>
          <w:sz w:val="24"/>
          <w:szCs w:val="28"/>
          <w:u w:val="single"/>
        </w:rPr>
      </w:pPr>
      <w:hyperlink r:id="rId8" w:history="1">
        <w:r w:rsidRPr="00BB4CE6">
          <w:rPr>
            <w:rStyle w:val="af"/>
            <w:rFonts w:ascii="Arial" w:eastAsia="メイリオ" w:hAnsi="Arial"/>
            <w:sz w:val="24"/>
            <w:szCs w:val="28"/>
          </w:rPr>
          <w:t>http://peer-joso.com/cn2/documents.html</w:t>
        </w:r>
      </w:hyperlink>
    </w:p>
    <w:p w14:paraId="2D04CBEC" w14:textId="77777777" w:rsidR="003969D9" w:rsidRDefault="003969D9" w:rsidP="003969D9">
      <w:pPr>
        <w:tabs>
          <w:tab w:val="left" w:pos="8844"/>
        </w:tabs>
        <w:ind w:rightChars="-68" w:right="-143"/>
        <w:rPr>
          <w:rFonts w:ascii="Arial" w:eastAsia="メイリオ" w:hAnsi="Arial"/>
          <w:color w:val="44546A" w:themeColor="text2"/>
          <w:sz w:val="24"/>
          <w:szCs w:val="28"/>
          <w:u w:val="single"/>
        </w:rPr>
      </w:pPr>
    </w:p>
    <w:p w14:paraId="2C0FDAA0" w14:textId="77777777" w:rsidR="003969D9" w:rsidRPr="00D375D5" w:rsidRDefault="003969D9" w:rsidP="003969D9">
      <w:pPr>
        <w:tabs>
          <w:tab w:val="left" w:pos="8844"/>
        </w:tabs>
        <w:spacing w:beforeLines="50" w:before="180" w:line="280" w:lineRule="exact"/>
        <w:ind w:rightChars="-68" w:right="-143"/>
        <w:rPr>
          <w:rFonts w:ascii="Arial" w:eastAsia="メイリオ" w:hAnsi="Arial"/>
          <w:sz w:val="28"/>
          <w:szCs w:val="32"/>
        </w:rPr>
      </w:pPr>
      <w:r>
        <w:rPr>
          <w:rFonts w:ascii="ＭＳ 明朝" w:eastAsia="ＭＳ 明朝" w:hAnsi="ＭＳ 明朝" w:cs="ＭＳ 明朝" w:hint="eastAsia"/>
        </w:rPr>
        <w:t>③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</w:rPr>
              <w:t>いばらきけん</w:t>
            </w:r>
          </w:rt>
          <w:rubyBase>
            <w:r w:rsidR="003969D9" w:rsidRPr="000A30B4">
              <w:rPr>
                <w:rFonts w:ascii="Arial" w:eastAsia="メイリオ" w:hAnsi="Arial" w:hint="eastAsia"/>
              </w:rPr>
              <w:t>茨城県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</w:rPr>
              <w:t>きょういく</w:t>
            </w:r>
          </w:rt>
          <w:rubyBase>
            <w:r w:rsidR="003969D9" w:rsidRPr="000A30B4">
              <w:rPr>
                <w:rFonts w:ascii="Arial" w:eastAsia="メイリオ" w:hAnsi="Arial" w:hint="eastAsia"/>
              </w:rPr>
              <w:t>教育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8"/>
              </w:rPr>
              <w:t>いいんかい</w:t>
            </w:r>
          </w:rt>
          <w:rubyBase>
            <w:r w:rsidR="003969D9" w:rsidRPr="000A30B4">
              <w:rPr>
                <w:rFonts w:ascii="Arial" w:eastAsia="メイリオ" w:hAnsi="Arial" w:hint="eastAsia"/>
              </w:rPr>
              <w:t>委員会</w:t>
            </w:r>
          </w:rubyBase>
        </w:ruby>
      </w:r>
      <w:r w:rsidRPr="00D375D5">
        <w:rPr>
          <w:rFonts w:ascii="Arial" w:eastAsia="メイリオ" w:hAnsi="Arial" w:hint="eastAsia"/>
          <w:sz w:val="28"/>
          <w:szCs w:val="32"/>
        </w:rPr>
        <w:t xml:space="preserve">　</w:t>
      </w:r>
      <w:r w:rsidRPr="009F4A56">
        <w:t xml:space="preserve"> </w:t>
      </w:r>
      <w:r>
        <w:rPr>
          <w:rFonts w:ascii="Arial" w:eastAsia="メイリオ" w:hAnsi="Arial"/>
          <w:sz w:val="28"/>
          <w:szCs w:val="32"/>
        </w:rPr>
        <w:t>Ủy ban</w:t>
      </w:r>
      <w:r w:rsidRPr="009F4A56">
        <w:rPr>
          <w:rFonts w:ascii="Arial" w:eastAsia="メイリオ" w:hAnsi="Arial"/>
          <w:sz w:val="28"/>
          <w:szCs w:val="32"/>
        </w:rPr>
        <w:t xml:space="preserve"> giáo dục tỉnh Ibaraki</w:t>
      </w:r>
    </w:p>
    <w:p w14:paraId="7743074F" w14:textId="77777777" w:rsidR="003969D9" w:rsidRPr="000A30B4" w:rsidRDefault="003969D9" w:rsidP="003969D9">
      <w:pPr>
        <w:tabs>
          <w:tab w:val="left" w:pos="8844"/>
        </w:tabs>
        <w:spacing w:beforeLines="50" w:before="180" w:line="280" w:lineRule="exact"/>
        <w:ind w:rightChars="-68" w:right="-143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18"/>
          <w:szCs w:val="20"/>
        </w:rPr>
        <w:t>「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4"/>
                <w:szCs w:val="20"/>
              </w:rPr>
              <w:t xml:space="preserve">こそだ 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18"/>
                <w:szCs w:val="20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4"/>
                <w:szCs w:val="20"/>
              </w:rPr>
              <w:t>あどばいすぶっく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18"/>
                <w:szCs w:val="20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 xml:space="preserve">　ひよこ」</w:t>
      </w:r>
      <w:r w:rsidRPr="000A30B4">
        <w:rPr>
          <w:rFonts w:ascii="Arial" w:eastAsia="メイリオ" w:hAnsi="Arial"/>
          <w:sz w:val="18"/>
          <w:szCs w:val="20"/>
        </w:rPr>
        <w:t xml:space="preserve"> 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0</w:t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～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5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3969D9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さい</w:t>
            </w:r>
          </w:rt>
          <w:rubyBase>
            <w:r w:rsidR="003969D9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歳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の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3969D9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こ</w:t>
            </w:r>
          </w:rt>
          <w:rubyBase>
            <w:r w:rsidR="003969D9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子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を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もつ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3969D9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 xml:space="preserve">ほごしゃむ  </w:t>
            </w:r>
          </w:rt>
          <w:rubyBase>
            <w:r w:rsidR="003969D9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保護者向け</w:t>
            </w:r>
          </w:rubyBase>
        </w:ruby>
      </w:r>
    </w:p>
    <w:p w14:paraId="617C6413" w14:textId="77777777" w:rsidR="003969D9" w:rsidRPr="009F4A56" w:rsidRDefault="003969D9" w:rsidP="003969D9">
      <w:pPr>
        <w:tabs>
          <w:tab w:val="left" w:pos="8844"/>
        </w:tabs>
        <w:spacing w:beforeLines="50" w:before="180" w:line="280" w:lineRule="exact"/>
        <w:ind w:rightChars="-68" w:right="-143" w:firstLineChars="50" w:firstLine="120"/>
        <w:rPr>
          <w:rFonts w:ascii="Tahoma" w:eastAsia="メイリオ" w:hAnsi="Tahoma" w:cs="Tahoma"/>
          <w:sz w:val="24"/>
          <w:szCs w:val="28"/>
        </w:rPr>
      </w:pPr>
      <w:r w:rsidRPr="009F4A56">
        <w:rPr>
          <w:rFonts w:ascii="Tahoma" w:eastAsia="メイリオ" w:hAnsi="Tahoma" w:cs="Tahoma"/>
          <w:sz w:val="24"/>
          <w:szCs w:val="28"/>
        </w:rPr>
        <w:t>“Sách hướng dẫn nuôi dạy con HIYOKO ” dành cho cha mẹ có con 0 ~ 5 tuổi</w:t>
      </w:r>
    </w:p>
    <w:p w14:paraId="7C1808D6" w14:textId="77777777" w:rsidR="003969D9" w:rsidRDefault="003969D9" w:rsidP="003969D9">
      <w:pPr>
        <w:tabs>
          <w:tab w:val="left" w:pos="8844"/>
        </w:tabs>
        <w:spacing w:beforeLines="50" w:before="180" w:line="280" w:lineRule="exact"/>
        <w:ind w:rightChars="-68" w:right="-143"/>
        <w:rPr>
          <w:rFonts w:ascii="Arial" w:eastAsia="メイリオ" w:hAnsi="Arial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E2C3DD" wp14:editId="0580CCA8">
            <wp:simplePos x="0" y="0"/>
            <wp:positionH relativeFrom="column">
              <wp:posOffset>5495925</wp:posOffset>
            </wp:positionH>
            <wp:positionV relativeFrom="paragraph">
              <wp:posOffset>251006</wp:posOffset>
            </wp:positionV>
            <wp:extent cx="965606" cy="965606"/>
            <wp:effectExtent l="0" t="0" r="6350" b="6350"/>
            <wp:wrapNone/>
            <wp:docPr id="108" name="図 108" descr="https://www.edu.pref.ibaraki.jp/katei/file/qr_cd/qr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.pref.ibaraki.jp/katei/file/qr_cd/qr_c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06" cy="96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0B4">
        <w:rPr>
          <w:rFonts w:ascii="Arial" w:eastAsia="メイリオ" w:hAnsi="Arial" w:hint="eastAsia"/>
          <w:sz w:val="20"/>
          <w:szCs w:val="21"/>
        </w:rPr>
        <w:t>「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6"/>
                <w:szCs w:val="21"/>
              </w:rPr>
              <w:t xml:space="preserve">こそだ  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20"/>
                <w:szCs w:val="21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6"/>
                <w:szCs w:val="21"/>
              </w:rPr>
              <w:t>あどばいすぶっく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20"/>
                <w:szCs w:val="21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 xml:space="preserve">　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6"/>
                <w:szCs w:val="21"/>
              </w:rPr>
              <w:t>くろーばー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20"/>
                <w:szCs w:val="21"/>
              </w:rPr>
              <w:t>クローバー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>」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しゅうがくまえ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18"/>
                <w:szCs w:val="20"/>
              </w:rPr>
              <w:t>就学前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～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しょうがく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18"/>
                <w:szCs w:val="20"/>
              </w:rPr>
              <w:t>小学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t>4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5"/>
                <w:szCs w:val="20"/>
              </w:rPr>
              <w:t>ねんせい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18"/>
                <w:szCs w:val="20"/>
              </w:rPr>
              <w:t>年生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の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5"/>
                <w:szCs w:val="20"/>
              </w:rPr>
              <w:t>こ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18"/>
                <w:szCs w:val="20"/>
              </w:rPr>
              <w:t>子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を</w:t>
      </w:r>
      <w:r>
        <w:rPr>
          <w:rFonts w:ascii="Arial" w:eastAsia="メイリオ" w:hAnsi="Arial" w:hint="eastAsia"/>
          <w:sz w:val="18"/>
          <w:szCs w:val="20"/>
        </w:rPr>
        <w:t>もつ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969D9" w:rsidRPr="000A30B4">
              <w:rPr>
                <w:rFonts w:ascii="メイリオ" w:eastAsia="メイリオ" w:hAnsi="メイリオ" w:hint="eastAsia"/>
                <w:sz w:val="5"/>
                <w:szCs w:val="20"/>
              </w:rPr>
              <w:t xml:space="preserve">ほごしゃむ　　</w:t>
            </w:r>
          </w:rt>
          <w:rubyBase>
            <w:r w:rsidR="003969D9" w:rsidRPr="000A30B4">
              <w:rPr>
                <w:rFonts w:ascii="Arial" w:eastAsia="メイリオ" w:hAnsi="Arial" w:hint="eastAsia"/>
                <w:sz w:val="18"/>
                <w:szCs w:val="20"/>
              </w:rPr>
              <w:t>保護者向け</w:t>
            </w:r>
          </w:rubyBase>
        </w:ruby>
      </w:r>
    </w:p>
    <w:p w14:paraId="4117F513" w14:textId="77777777" w:rsidR="003969D9" w:rsidRPr="009F4A56" w:rsidRDefault="003969D9" w:rsidP="003969D9">
      <w:pPr>
        <w:tabs>
          <w:tab w:val="left" w:pos="8844"/>
        </w:tabs>
        <w:spacing w:beforeLines="50" w:before="180" w:line="280" w:lineRule="exact"/>
        <w:ind w:rightChars="809" w:right="1699" w:firstLineChars="50" w:firstLine="120"/>
        <w:rPr>
          <w:rFonts w:ascii="Tahoma" w:eastAsia="メイリオ" w:hAnsi="Tahoma" w:cs="Tahoma"/>
          <w:sz w:val="24"/>
          <w:szCs w:val="28"/>
        </w:rPr>
      </w:pPr>
      <w:r w:rsidRPr="009F4A56">
        <w:rPr>
          <w:rFonts w:ascii="Tahoma" w:eastAsia="メイリオ" w:hAnsi="Tahoma" w:cs="Tahoma"/>
          <w:sz w:val="24"/>
          <w:szCs w:val="28"/>
        </w:rPr>
        <w:t>“Sách tư vấn nuôi dạy con KURO-BA</w:t>
      </w:r>
      <w:r>
        <w:rPr>
          <w:rFonts w:ascii="Tahoma" w:eastAsia="メイリオ" w:hAnsi="Tahoma" w:cs="Tahoma" w:hint="eastAsia"/>
          <w:sz w:val="24"/>
          <w:szCs w:val="28"/>
        </w:rPr>
        <w:t>-</w:t>
      </w:r>
      <w:r w:rsidRPr="009F4A56">
        <w:rPr>
          <w:rFonts w:ascii="Tahoma" w:eastAsia="メイリオ" w:hAnsi="Tahoma" w:cs="Tahoma"/>
          <w:sz w:val="24"/>
          <w:szCs w:val="28"/>
        </w:rPr>
        <w:t>” dành cho phụ huynh có con từ mầm non đến lớp bốn</w:t>
      </w:r>
      <w:r>
        <w:rPr>
          <w:rFonts w:ascii="Tahoma" w:eastAsia="メイリオ" w:hAnsi="Tahoma" w:cs="Tahoma"/>
          <w:sz w:val="24"/>
          <w:szCs w:val="28"/>
        </w:rPr>
        <w:t xml:space="preserve"> tiểu học</w:t>
      </w:r>
    </w:p>
    <w:p w14:paraId="4F21B324" w14:textId="77777777" w:rsidR="003969D9" w:rsidRPr="008A5EA9" w:rsidRDefault="003969D9" w:rsidP="003969D9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</w:rPr>
      </w:pPr>
      <w:r w:rsidRPr="000A30B4">
        <w:rPr>
          <w:rFonts w:ascii="Arial" w:eastAsia="メイリオ" w:hAnsi="Arial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F491" wp14:editId="32AE269C">
                <wp:simplePos x="0" y="0"/>
                <wp:positionH relativeFrom="page">
                  <wp:posOffset>2276475</wp:posOffset>
                </wp:positionH>
                <wp:positionV relativeFrom="paragraph">
                  <wp:posOffset>51435</wp:posOffset>
                </wp:positionV>
                <wp:extent cx="3609975" cy="819150"/>
                <wp:effectExtent l="0" t="0" r="9525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43CE2" w14:textId="77777777" w:rsidR="003969D9" w:rsidRDefault="003969D9" w:rsidP="003969D9">
                            <w:pPr>
                              <w:spacing w:before="120"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969D9" w:rsidRPr="0074691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3969D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969D9" w:rsidRPr="0074691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3969D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969D9" w:rsidRPr="0074691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3969D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969D9" w:rsidRPr="0074691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なび</w:t>
                                  </w:r>
                                </w:rt>
                                <w:rubyBase>
                                  <w:r w:rsidR="003969D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ナビ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「すくすく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969D9" w:rsidRPr="0074691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 xml:space="preserve">そだ　</w:t>
                                  </w:r>
                                </w:rt>
                                <w:rubyBase>
                                  <w:r w:rsidR="003969D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育て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969D9" w:rsidRPr="0074691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 xml:space="preserve">　　　　　こ</w:t>
                                  </w:r>
                                </w:rt>
                                <w:rubyBase>
                                  <w:r w:rsidR="003969D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いばらきっ子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969D9" w:rsidRPr="0074691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あくせす</w:t>
                                  </w:r>
                                </w:rt>
                                <w:rubyBase>
                                  <w:r w:rsidR="003969D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アクセス</w:t>
                                  </w:r>
                                </w:rubyBase>
                              </w:ruby>
                            </w:r>
                          </w:p>
                          <w:p w14:paraId="7150A91A" w14:textId="77777777" w:rsidR="003969D9" w:rsidRDefault="003969D9" w:rsidP="003969D9">
                            <w:pPr>
                              <w:rPr>
                                <w:rFonts w:ascii="Tahoma" w:eastAsia="メイリオ" w:hAnsi="Tahoma" w:cs="Tahoma"/>
                              </w:rPr>
                            </w:pPr>
                            <w:r w:rsidRPr="009F4A56">
                              <w:rPr>
                                <w:rFonts w:ascii="Tahoma" w:eastAsia="メイリオ" w:hAnsi="Tahoma" w:cs="Tahoma"/>
                              </w:rPr>
                              <w:t>Vui lòng truy cập</w:t>
                            </w:r>
                            <w:r>
                              <w:rPr>
                                <w:rFonts w:ascii="Tahoma" w:eastAsia="メイリオ" w:hAnsi="Tahoma" w:cs="Tahoma"/>
                              </w:rPr>
                              <w:t xml:space="preserve"> từ hướng dẫn</w:t>
                            </w:r>
                            <w:r w:rsidRPr="009F4A56">
                              <w:rPr>
                                <w:rFonts w:ascii="Tahoma" w:eastAsia="メイリオ" w:hAnsi="Tahoma" w:cs="Tahoma"/>
                              </w:rPr>
                              <w:t xml:space="preserve"> hỗ trợ giáo dục tại nhà</w:t>
                            </w:r>
                          </w:p>
                          <w:p w14:paraId="3E744614" w14:textId="77777777" w:rsidR="003969D9" w:rsidRPr="009F4A56" w:rsidRDefault="003969D9" w:rsidP="003969D9">
                            <w:pPr>
                              <w:rPr>
                                <w:rFonts w:ascii="Tahoma" w:eastAsia="メイリオ" w:hAnsi="Tahoma" w:cs="Tahoma"/>
                              </w:rPr>
                            </w:pPr>
                            <w:r w:rsidRPr="009F4A56">
                              <w:rPr>
                                <w:rFonts w:ascii="Tahoma" w:eastAsia="メイリオ" w:hAnsi="Tahoma" w:cs="Tahoma"/>
                              </w:rPr>
                              <w:t xml:space="preserve"> "SUKUSUKU SODATE IBARAKIKKO".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F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" o:spid="_x0000_s1026" type="#_x0000_t202" style="position:absolute;left:0;text-align:left;margin-left:179.25pt;margin-top:4.05pt;width:284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" fillcolor="white [3201]" stroked="f" strokeweight=".5pt">
                <v:textbox>
                  <w:txbxContent>
                    <w:p w14:paraId="67743CE2" w14:textId="77777777" w:rsidR="003969D9" w:rsidRDefault="003969D9" w:rsidP="003969D9">
                      <w:pPr>
                        <w:spacing w:before="120" w:line="30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969D9" w:rsidRPr="0074691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かてい</w:t>
                            </w:r>
                          </w:rt>
                          <w:rubyBase>
                            <w:r w:rsidR="003969D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969D9" w:rsidRPr="0074691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3969D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969D9" w:rsidRPr="0074691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おうえん</w:t>
                            </w:r>
                          </w:rt>
                          <w:rubyBase>
                            <w:r w:rsidR="003969D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応援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969D9" w:rsidRPr="0074691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なび</w:t>
                            </w:r>
                          </w:rt>
                          <w:rubyBase>
                            <w:r w:rsidR="003969D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ナビ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「すくすく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969D9" w:rsidRPr="0074691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 xml:space="preserve">そだ　</w:t>
                            </w:r>
                          </w:rt>
                          <w:rubyBase>
                            <w:r w:rsidR="003969D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育て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969D9" w:rsidRPr="0074691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 xml:space="preserve">　　　　　こ</w:t>
                            </w:r>
                          </w:rt>
                          <w:rubyBase>
                            <w:r w:rsidR="003969D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いばらきっ子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969D9" w:rsidRPr="0074691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あくせす</w:t>
                            </w:r>
                          </w:rt>
                          <w:rubyBase>
                            <w:r w:rsidR="003969D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アクセス</w:t>
                            </w:r>
                          </w:rubyBase>
                        </w:ruby>
                      </w:r>
                    </w:p>
                    <w:p w14:paraId="7150A91A" w14:textId="77777777" w:rsidR="003969D9" w:rsidRDefault="003969D9" w:rsidP="003969D9">
                      <w:pPr>
                        <w:rPr>
                          <w:rFonts w:ascii="Tahoma" w:eastAsia="メイリオ" w:hAnsi="Tahoma" w:cs="Tahoma"/>
                        </w:rPr>
                      </w:pPr>
                      <w:r w:rsidRPr="009F4A56">
                        <w:rPr>
                          <w:rFonts w:ascii="Tahoma" w:eastAsia="メイリオ" w:hAnsi="Tahoma" w:cs="Tahoma"/>
                        </w:rPr>
                        <w:t>Vui lòng truy cập</w:t>
                      </w:r>
                      <w:r>
                        <w:rPr>
                          <w:rFonts w:ascii="Tahoma" w:eastAsia="メイリオ" w:hAnsi="Tahoma" w:cs="Tahoma"/>
                        </w:rPr>
                        <w:t xml:space="preserve"> từ hướng dẫn</w:t>
                      </w:r>
                      <w:r w:rsidRPr="009F4A56">
                        <w:rPr>
                          <w:rFonts w:ascii="Tahoma" w:eastAsia="メイリオ" w:hAnsi="Tahoma" w:cs="Tahoma"/>
                        </w:rPr>
                        <w:t xml:space="preserve"> hỗ trợ giáo dục tại nhà</w:t>
                      </w:r>
                    </w:p>
                    <w:p w14:paraId="3E744614" w14:textId="77777777" w:rsidR="003969D9" w:rsidRPr="009F4A56" w:rsidRDefault="003969D9" w:rsidP="003969D9">
                      <w:pPr>
                        <w:rPr>
                          <w:rFonts w:ascii="Tahoma" w:eastAsia="メイリオ" w:hAnsi="Tahoma" w:cs="Tahoma"/>
                        </w:rPr>
                      </w:pPr>
                      <w:r w:rsidRPr="009F4A56">
                        <w:rPr>
                          <w:rFonts w:ascii="Tahoma" w:eastAsia="メイリオ" w:hAnsi="Tahoma" w:cs="Tahoma"/>
                        </w:rPr>
                        <w:t xml:space="preserve"> "SUKUSUKU SODATE IBARAKIKKO".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E252BB" w14:textId="77777777" w:rsidR="003969D9" w:rsidRPr="00327F41" w:rsidRDefault="003969D9" w:rsidP="003969D9">
      <w:pPr>
        <w:widowControl/>
        <w:spacing w:line="209" w:lineRule="auto"/>
        <w:rPr>
          <w:rFonts w:ascii="Arial" w:eastAsia="メイリオ" w:hAnsi="Arial"/>
        </w:rPr>
      </w:pPr>
    </w:p>
    <w:p w14:paraId="019CE772" w14:textId="2CD632BF" w:rsidR="0025459A" w:rsidRPr="003969D9" w:rsidRDefault="0025459A" w:rsidP="003969D9">
      <w:pPr>
        <w:rPr>
          <w:rFonts w:hint="eastAsia"/>
        </w:rPr>
      </w:pPr>
    </w:p>
    <w:sectPr w:rsidR="0025459A" w:rsidRPr="003969D9" w:rsidSect="003969D9">
      <w:pgSz w:w="11906" w:h="16838"/>
      <w:pgMar w:top="51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5D57D" w14:textId="77777777" w:rsidR="00C84D8D" w:rsidRDefault="00C84D8D" w:rsidP="00E37EF6">
      <w:r>
        <w:separator/>
      </w:r>
    </w:p>
  </w:endnote>
  <w:endnote w:type="continuationSeparator" w:id="0">
    <w:p w14:paraId="3B2D689B" w14:textId="77777777" w:rsidR="00C84D8D" w:rsidRDefault="00C84D8D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E301" w14:textId="77777777" w:rsidR="00C84D8D" w:rsidRDefault="00C84D8D" w:rsidP="00E37EF6">
      <w:r>
        <w:separator/>
      </w:r>
    </w:p>
  </w:footnote>
  <w:footnote w:type="continuationSeparator" w:id="0">
    <w:p w14:paraId="713685CA" w14:textId="77777777" w:rsidR="00C84D8D" w:rsidRDefault="00C84D8D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7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24E2"/>
    <w:rsid w:val="00062405"/>
    <w:rsid w:val="00097481"/>
    <w:rsid w:val="000C37E9"/>
    <w:rsid w:val="000E3E13"/>
    <w:rsid w:val="0010197B"/>
    <w:rsid w:val="00107893"/>
    <w:rsid w:val="001118C1"/>
    <w:rsid w:val="0013369B"/>
    <w:rsid w:val="00177BA9"/>
    <w:rsid w:val="001A371E"/>
    <w:rsid w:val="001B6292"/>
    <w:rsid w:val="001C4C29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969D9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42AD2"/>
    <w:rsid w:val="00464CC3"/>
    <w:rsid w:val="004E5E06"/>
    <w:rsid w:val="004E6AEB"/>
    <w:rsid w:val="0054628E"/>
    <w:rsid w:val="00563F4A"/>
    <w:rsid w:val="00586FF7"/>
    <w:rsid w:val="00596FA4"/>
    <w:rsid w:val="005A491E"/>
    <w:rsid w:val="005D1941"/>
    <w:rsid w:val="005E69BD"/>
    <w:rsid w:val="005F3AD3"/>
    <w:rsid w:val="0064462B"/>
    <w:rsid w:val="00650EC1"/>
    <w:rsid w:val="006617DB"/>
    <w:rsid w:val="006643C7"/>
    <w:rsid w:val="00664B9B"/>
    <w:rsid w:val="00687FE2"/>
    <w:rsid w:val="006B1D76"/>
    <w:rsid w:val="006E2046"/>
    <w:rsid w:val="006F1AC5"/>
    <w:rsid w:val="006F5B3E"/>
    <w:rsid w:val="006F6A64"/>
    <w:rsid w:val="00707ED2"/>
    <w:rsid w:val="00740FD5"/>
    <w:rsid w:val="00745B72"/>
    <w:rsid w:val="007664F7"/>
    <w:rsid w:val="00776781"/>
    <w:rsid w:val="00780796"/>
    <w:rsid w:val="00782003"/>
    <w:rsid w:val="00785E3C"/>
    <w:rsid w:val="007A6983"/>
    <w:rsid w:val="007B4CFD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746"/>
    <w:rsid w:val="00C70BAE"/>
    <w:rsid w:val="00C725F6"/>
    <w:rsid w:val="00C849DE"/>
    <w:rsid w:val="00C84D8D"/>
    <w:rsid w:val="00CA2086"/>
    <w:rsid w:val="00CB5BCF"/>
    <w:rsid w:val="00CD690E"/>
    <w:rsid w:val="00D10B73"/>
    <w:rsid w:val="00D16A70"/>
    <w:rsid w:val="00D34F18"/>
    <w:rsid w:val="00D35DF5"/>
    <w:rsid w:val="00D36C37"/>
    <w:rsid w:val="00D65C74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-joso.com/cn2/docum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@npocomm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4</cp:revision>
  <dcterms:created xsi:type="dcterms:W3CDTF">2021-06-01T21:15:00Z</dcterms:created>
  <dcterms:modified xsi:type="dcterms:W3CDTF">2021-06-03T00:54:00Z</dcterms:modified>
</cp:coreProperties>
</file>