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C406A7B" w14:textId="77777777" w:rsidR="00C51A64" w:rsidRPr="006300A9" w:rsidRDefault="00C51A64" w:rsidP="00C51A64">
      <w:pPr>
        <w:spacing w:before="240" w:line="360" w:lineRule="exact"/>
        <w:rPr>
          <w:rFonts w:ascii="メイリオ" w:eastAsia="メイリオ" w:hAnsi="メイリオ"/>
          <w:b/>
          <w:szCs w:val="18"/>
        </w:rPr>
      </w:pP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と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問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い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あ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合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わせ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さき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先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 xml:space="preserve">　</w:t>
      </w:r>
      <w:r>
        <w:rPr>
          <w:rFonts w:ascii="メイリオ" w:eastAsia="メイリオ" w:hAnsi="メイリオ"/>
          <w:b/>
          <w:szCs w:val="18"/>
        </w:rPr>
        <w:t>※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でんわ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電話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の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さい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際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は、まず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はじ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めに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そうだん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相談</w:t>
            </w:r>
          </w:rubyBase>
        </w:ruby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ないよう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内容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を</w:t>
      </w:r>
      <w:r>
        <w:rPr>
          <w:rFonts w:ascii="メイリオ" w:eastAsia="メイリオ" w:hAnsi="メイリオ"/>
          <w:b/>
          <w:szCs w:val="18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51A64" w:rsidRPr="006300A9">
              <w:rPr>
                <w:rFonts w:ascii="BIZ UDPゴシック" w:eastAsia="BIZ UDPゴシック" w:hAnsi="BIZ UDPゴシック"/>
                <w:b/>
                <w:sz w:val="10"/>
                <w:szCs w:val="18"/>
              </w:rPr>
              <w:t>つた</w:t>
            </w:r>
          </w:rt>
          <w:rubyBase>
            <w:r w:rsidR="00C51A64">
              <w:rPr>
                <w:rFonts w:ascii="メイリオ" w:eastAsia="メイリオ" w:hAnsi="メイリオ"/>
                <w:b/>
                <w:szCs w:val="18"/>
              </w:rPr>
              <w:t>伝</w:t>
            </w:r>
          </w:rubyBase>
        </w:ruby>
      </w:r>
      <w:r w:rsidRPr="006300A9">
        <w:rPr>
          <w:rFonts w:ascii="メイリオ" w:eastAsia="メイリオ" w:hAnsi="メイリオ" w:hint="eastAsia"/>
          <w:b/>
          <w:szCs w:val="18"/>
        </w:rPr>
        <w:t>えましょう。</w:t>
      </w:r>
    </w:p>
    <w:p w14:paraId="7E41F35B" w14:textId="77777777" w:rsidR="00C51A64" w:rsidRPr="006D43DF" w:rsidRDefault="00C51A64" w:rsidP="00C51A64">
      <w:pPr>
        <w:spacing w:before="240" w:line="240" w:lineRule="exact"/>
        <w:rPr>
          <w:rFonts w:ascii="Arial" w:eastAsia="メイリオ" w:hAnsi="Arial" w:cs="Arial"/>
          <w:b/>
          <w:w w:val="90"/>
          <w:sz w:val="28"/>
          <w:lang w:val="pt-BR"/>
        </w:rPr>
      </w:pPr>
      <w:r w:rsidRPr="006D43DF">
        <w:rPr>
          <w:rFonts w:ascii="Arial" w:eastAsia="メイリオ" w:hAnsi="Arial" w:cs="Arial"/>
          <w:b/>
          <w:sz w:val="28"/>
          <w:lang w:val="pt-BR"/>
        </w:rPr>
        <w:t>Información de contacto * Cuando llame, indíquenos primero cual es</w:t>
      </w:r>
      <w:r w:rsidRPr="006D43DF">
        <w:rPr>
          <w:rFonts w:ascii="Arial" w:eastAsia="メイリオ" w:hAnsi="Arial" w:cs="Arial" w:hint="eastAsia"/>
          <w:b/>
          <w:sz w:val="28"/>
          <w:lang w:val="pt-BR"/>
        </w:rPr>
        <w:t xml:space="preserve"> </w:t>
      </w:r>
      <w:r w:rsidRPr="006D43DF">
        <w:rPr>
          <w:rFonts w:ascii="Arial" w:eastAsia="メイリオ" w:hAnsi="Arial" w:cs="Arial"/>
          <w:b/>
          <w:sz w:val="28"/>
          <w:lang w:val="pt-BR"/>
        </w:rPr>
        <w:t>su consulta.</w:t>
      </w:r>
    </w:p>
    <w:tbl>
      <w:tblPr>
        <w:tblpPr w:leftFromText="142" w:rightFromText="142" w:vertAnchor="text" w:horzAnchor="margin" w:tblpX="-176" w:tblpY="132"/>
        <w:tblW w:w="10524" w:type="dxa"/>
        <w:tblLook w:val="04A0" w:firstRow="1" w:lastRow="0" w:firstColumn="1" w:lastColumn="0" w:noHBand="0" w:noVBand="1"/>
      </w:tblPr>
      <w:tblGrid>
        <w:gridCol w:w="4361"/>
        <w:gridCol w:w="3562"/>
        <w:gridCol w:w="2601"/>
      </w:tblGrid>
      <w:tr w:rsidR="00C51A64" w:rsidRPr="00F41148" w14:paraId="5AF77A17" w14:textId="77777777" w:rsidTr="002C5FE1">
        <w:trPr>
          <w:trHeight w:val="52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321E1DE" w14:textId="77777777" w:rsidR="00C51A64" w:rsidRPr="00E92565" w:rsidRDefault="00C51A64" w:rsidP="002C5FE1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  <w:lang w:val="pt-BR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51A64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そうだん</w:t>
                  </w:r>
                </w:rt>
                <w:rubyBase>
                  <w:r w:rsidR="00C51A64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51A64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ないよう</w:t>
                  </w:r>
                </w:rt>
                <w:rubyBase>
                  <w:r w:rsidR="00C51A64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92565">
              <w:rPr>
                <w:rFonts w:ascii="Arial" w:eastAsia="メイリオ" w:hAnsi="Arial" w:cs="Arial"/>
                <w:sz w:val="24"/>
                <w:szCs w:val="16"/>
                <w:lang w:val="pt-BR"/>
              </w:rPr>
              <w:t>contenido de una consulta</w:t>
            </w:r>
          </w:p>
        </w:tc>
        <w:tc>
          <w:tcPr>
            <w:tcW w:w="3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E2EC93" w14:textId="77777777" w:rsidR="00C51A64" w:rsidRPr="004D662C" w:rsidRDefault="00C51A64" w:rsidP="002C5FE1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51A64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そうだん</w:t>
                  </w:r>
                </w:rt>
                <w:rubyBase>
                  <w:r w:rsidR="00C51A64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相談</w:t>
                  </w:r>
                </w:rubyBase>
              </w:ruby>
            </w:r>
            <w:r w:rsidRPr="004D662C">
              <w:rPr>
                <w:rFonts w:ascii="メイリオ" w:eastAsia="メイリオ" w:hAnsi="メイリオ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C51A64" w:rsidRPr="004D662C">
                    <w:rPr>
                      <w:rFonts w:ascii="メイリオ" w:eastAsia="メイリオ" w:hAnsi="メイリオ" w:hint="eastAsia"/>
                      <w:sz w:val="6"/>
                      <w:szCs w:val="6"/>
                    </w:rPr>
                    <w:t>ばしょ</w:t>
                  </w:r>
                </w:rt>
                <w:rubyBase>
                  <w:r w:rsidR="00C51A64" w:rsidRPr="004D662C">
                    <w:rPr>
                      <w:rFonts w:ascii="メイリオ" w:eastAsia="メイリオ" w:hAnsi="メイリオ" w:hint="eastAsia"/>
                      <w:sz w:val="18"/>
                      <w:szCs w:val="18"/>
                    </w:rPr>
                    <w:t>場所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E92565">
              <w:rPr>
                <w:rFonts w:ascii="Arial" w:eastAsia="メイリオ" w:hAnsi="Arial" w:cs="Arial"/>
                <w:sz w:val="24"/>
                <w:szCs w:val="28"/>
              </w:rPr>
              <w:t>lugar de consulta</w:t>
            </w: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6D9A7E98" w14:textId="77777777" w:rsidR="00C51A64" w:rsidRPr="004D662C" w:rsidRDefault="00C51A64" w:rsidP="002C5FE1">
            <w:pPr>
              <w:spacing w:line="0" w:lineRule="atLeast"/>
              <w:ind w:leftChars="-42" w:left="-88" w:rightChars="-33" w:right="-69"/>
              <w:jc w:val="center"/>
              <w:rPr>
                <w:rFonts w:ascii="メイリオ" w:eastAsia="メイリオ" w:hAnsi="メイリオ"/>
                <w:szCs w:val="21"/>
              </w:rPr>
            </w:pPr>
            <w:r w:rsidRPr="004D662C">
              <w:rPr>
                <w:rFonts w:ascii="メイリオ" w:eastAsia="メイリオ" w:hAnsi="メイリオ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C51A64" w:rsidRPr="004D662C">
                    <w:rPr>
                      <w:rFonts w:ascii="メイリオ" w:eastAsia="メイリオ" w:hAnsi="メイリオ" w:hint="eastAsia"/>
                      <w:sz w:val="4"/>
                      <w:szCs w:val="4"/>
                    </w:rPr>
                    <w:t>でんわばんごう</w:t>
                  </w:r>
                </w:rt>
                <w:rubyBase>
                  <w:r w:rsidR="00C51A64" w:rsidRPr="004D662C">
                    <w:rPr>
                      <w:rFonts w:ascii="メイリオ" w:eastAsia="メイリオ" w:hAnsi="メイリオ" w:hint="eastAsia"/>
                      <w:sz w:val="16"/>
                      <w:szCs w:val="16"/>
                    </w:rPr>
                    <w:t>電話番号</w:t>
                  </w:r>
                </w:rubyBase>
              </w:ruby>
            </w:r>
            <w:r w:rsidRPr="004D662C">
              <w:rPr>
                <w:rFonts w:ascii="メイリオ" w:eastAsia="メイリオ" w:hAnsi="メイリオ" w:hint="eastAsia"/>
                <w:sz w:val="16"/>
                <w:szCs w:val="16"/>
              </w:rPr>
              <w:t xml:space="preserve">　</w:t>
            </w:r>
            <w:r w:rsidRPr="00E92565">
              <w:rPr>
                <w:rFonts w:ascii="Arial" w:eastAsia="メイリオ" w:hAnsi="Arial" w:cs="Arial"/>
                <w:sz w:val="18"/>
                <w:szCs w:val="20"/>
              </w:rPr>
              <w:t>número de teléfono</w:t>
            </w:r>
          </w:p>
        </w:tc>
      </w:tr>
      <w:tr w:rsidR="00C51A64" w:rsidRPr="00F41148" w14:paraId="7B5EB27F" w14:textId="77777777" w:rsidTr="002C5FE1">
        <w:trPr>
          <w:trHeight w:val="1081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3139B58" w14:textId="77777777" w:rsidR="00C51A64" w:rsidRPr="008A5EA9" w:rsidRDefault="00C51A64" w:rsidP="002C5FE1">
            <w:pPr>
              <w:spacing w:line="0" w:lineRule="atLeast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こうりつ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公立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ようちえん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幼稚園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しょうがっこう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小学校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ちゅうがっこう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中学校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023B7AC1" w14:textId="77777777" w:rsidR="00C51A64" w:rsidRPr="009A3810" w:rsidRDefault="00C51A64" w:rsidP="002C5FE1">
            <w:pPr>
              <w:spacing w:line="240" w:lineRule="exact"/>
              <w:jc w:val="left"/>
              <w:rPr>
                <w:rFonts w:asciiTheme="minorBidi" w:eastAsia="メイリオ" w:hAnsiTheme="minorBidi"/>
                <w:szCs w:val="21"/>
              </w:rPr>
            </w:pPr>
            <w:r w:rsidRPr="009A3810">
              <w:rPr>
                <w:rFonts w:asciiTheme="minorBidi" w:eastAsia="メイリオ" w:hAnsiTheme="minorBidi"/>
                <w:szCs w:val="21"/>
              </w:rPr>
              <w:t>Sobre jardines de infancia, escuelas primarias y escuelas secundarias públicas</w:t>
            </w:r>
          </w:p>
        </w:tc>
        <w:tc>
          <w:tcPr>
            <w:tcW w:w="35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EE0F449" w14:textId="77777777" w:rsidR="00C51A64" w:rsidRPr="008A5EA9" w:rsidRDefault="00C51A64" w:rsidP="002C5FE1">
            <w:pPr>
              <w:spacing w:line="0" w:lineRule="atLeas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＿＿＿市町村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きょういく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教育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いいんかい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委員会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 xml:space="preserve">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087ADF" w14:textId="77777777" w:rsidR="00C51A64" w:rsidRPr="008A5EA9" w:rsidRDefault="00C51A64" w:rsidP="002C5FE1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  <w:tr w:rsidR="00C51A64" w:rsidRPr="00F41148" w14:paraId="39DADF8C" w14:textId="77777777" w:rsidTr="002C5FE1">
        <w:trPr>
          <w:trHeight w:val="848"/>
        </w:trPr>
        <w:tc>
          <w:tcPr>
            <w:tcW w:w="43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AF2AB25" w14:textId="77777777" w:rsidR="00C51A64" w:rsidRPr="008A5EA9" w:rsidRDefault="00C51A64" w:rsidP="002C5FE1">
            <w:pPr>
              <w:spacing w:line="0" w:lineRule="atLeast"/>
              <w:ind w:leftChars="19" w:left="40" w:firstLineChars="67" w:firstLine="141"/>
              <w:jc w:val="left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ほいく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保育</w:t>
                  </w:r>
                </w:rubyBase>
              </w:ruby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、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にんてい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認定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こども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>えん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園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に</w:t>
            </w:r>
            <w:r w:rsidRPr="008A5EA9">
              <w:rPr>
                <w:rFonts w:ascii="メイリオ" w:eastAsia="メイリオ" w:hAnsi="メイリオ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51A64" w:rsidRPr="008A5EA9">
                    <w:rPr>
                      <w:rFonts w:ascii="メイリオ" w:eastAsia="メイリオ" w:hAnsi="メイリオ" w:hint="eastAsia"/>
                      <w:sz w:val="10"/>
                      <w:szCs w:val="10"/>
                    </w:rPr>
                    <w:t xml:space="preserve">かん　　　</w:t>
                  </w:r>
                </w:rt>
                <w:rubyBase>
                  <w:r w:rsidR="00C51A64" w:rsidRPr="008A5EA9">
                    <w:rPr>
                      <w:rFonts w:ascii="メイリオ" w:eastAsia="メイリオ" w:hAnsi="メイリオ" w:hint="eastAsia"/>
                      <w:szCs w:val="21"/>
                    </w:rPr>
                    <w:t>関する</w:t>
                  </w:r>
                </w:rubyBase>
              </w:ruby>
            </w:r>
            <w:r w:rsidRPr="008A5EA9">
              <w:rPr>
                <w:rFonts w:ascii="メイリオ" w:eastAsia="メイリオ" w:hAnsi="メイリオ" w:hint="eastAsia"/>
                <w:szCs w:val="21"/>
              </w:rPr>
              <w:t>こと</w:t>
            </w:r>
          </w:p>
          <w:p w14:paraId="4A9C91C4" w14:textId="77777777" w:rsidR="00C51A64" w:rsidRPr="009A3810" w:rsidRDefault="00C51A64" w:rsidP="002C5FE1">
            <w:pPr>
              <w:spacing w:line="240" w:lineRule="exact"/>
              <w:ind w:leftChars="19" w:left="40" w:firstLineChars="67" w:firstLine="141"/>
              <w:jc w:val="left"/>
              <w:rPr>
                <w:rFonts w:asciiTheme="minorBidi" w:eastAsia="メイリオ" w:hAnsiTheme="minorBidi"/>
                <w:szCs w:val="21"/>
              </w:rPr>
            </w:pPr>
            <w:r w:rsidRPr="009A3810">
              <w:rPr>
                <w:rFonts w:asciiTheme="minorBidi" w:eastAsia="メイリオ" w:hAnsiTheme="minorBidi"/>
                <w:szCs w:val="21"/>
              </w:rPr>
              <w:t>Sobre la escuela infantil y del centro de educación y atención a la primera infancia</w:t>
            </w:r>
          </w:p>
        </w:tc>
        <w:tc>
          <w:tcPr>
            <w:tcW w:w="35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390F89F" w14:textId="77777777" w:rsidR="00C51A64" w:rsidRPr="008A5EA9" w:rsidRDefault="00C51A64" w:rsidP="002C5FE1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 xml:space="preserve">＿＿＿市町村　</w:t>
            </w:r>
            <w:r w:rsidRPr="008A5EA9">
              <w:rPr>
                <w:rFonts w:ascii="メイリオ" w:eastAsia="メイリオ" w:hAnsi="メイリオ" w:cs="Segoe UI Emoji" w:hint="eastAsia"/>
                <w:szCs w:val="21"/>
                <w:highlight w:val="yellow"/>
              </w:rPr>
              <w:t>○○</w:t>
            </w:r>
            <w:r w:rsidRPr="008A5EA9">
              <w:rPr>
                <w:rFonts w:ascii="メイリオ" w:eastAsia="メイリオ" w:hAnsi="メイリオ" w:hint="eastAsia"/>
                <w:szCs w:val="21"/>
                <w:highlight w:val="yellow"/>
              </w:rPr>
              <w:t>課</w:t>
            </w:r>
          </w:p>
        </w:tc>
        <w:tc>
          <w:tcPr>
            <w:tcW w:w="2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B9EE599" w14:textId="77777777" w:rsidR="00C51A64" w:rsidRPr="008A5EA9" w:rsidRDefault="00C51A64" w:rsidP="002C5FE1">
            <w:pPr>
              <w:spacing w:line="0" w:lineRule="atLeas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</w:tr>
    </w:tbl>
    <w:p w14:paraId="1CBEC3D8" w14:textId="77777777" w:rsidR="00C51A64" w:rsidRPr="000B7CDF" w:rsidRDefault="00C51A64" w:rsidP="00C51A64">
      <w:pPr>
        <w:tabs>
          <w:tab w:val="left" w:pos="8844"/>
        </w:tabs>
        <w:spacing w:beforeLines="50" w:before="180" w:line="420" w:lineRule="exact"/>
        <w:ind w:leftChars="-67" w:left="-141"/>
        <w:rPr>
          <w:rFonts w:ascii="Arial" w:eastAsia="メイリオ" w:hAnsi="Arial"/>
          <w:sz w:val="20"/>
          <w:szCs w:val="21"/>
          <w:lang w:val="es-ES"/>
        </w:rPr>
      </w:pP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でんわ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電話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めーる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メール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そうだん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相談</w:t>
            </w:r>
          </w:rubyBase>
        </w:ruby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（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いばらきけん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茨城県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きょういく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教育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いいんかい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委員会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いたく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委託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「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ぐろーばる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グローバル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・</w:t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さぽーと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サポート</w:t>
            </w:r>
          </w:rubyBase>
        </w:ruby>
      </w:r>
      <w:r w:rsidRPr="001F4110">
        <w:rPr>
          <w:rFonts w:ascii="Arial" w:eastAsia="メイリオ" w:hAnsi="Arial"/>
          <w:sz w:val="20"/>
          <w:szCs w:val="21"/>
          <w:lang w:val="pt-BR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>じぎょう</w:t>
            </w:r>
          </w:rt>
          <w:rubyBase>
            <w:r w:rsidR="00C51A64" w:rsidRPr="001F4110">
              <w:rPr>
                <w:rFonts w:ascii="Arial" w:eastAsia="メイリオ" w:hAnsi="Arial" w:hint="eastAsia"/>
                <w:sz w:val="20"/>
                <w:szCs w:val="21"/>
                <w:lang w:val="pt-BR"/>
              </w:rPr>
              <w:t>事業</w:t>
            </w:r>
          </w:rubyBase>
        </w:ruby>
      </w:r>
      <w:r w:rsidRPr="001F4110">
        <w:rPr>
          <w:rFonts w:ascii="Arial" w:eastAsia="メイリオ" w:hAnsi="Arial" w:hint="eastAsia"/>
          <w:sz w:val="20"/>
          <w:szCs w:val="21"/>
          <w:lang w:val="pt-BR"/>
        </w:rPr>
        <w:t>」</w:t>
      </w:r>
      <w:r w:rsidRPr="000B7CDF">
        <w:rPr>
          <w:rFonts w:ascii="Arial" w:eastAsia="メイリオ" w:hAnsi="Arial" w:hint="eastAsia"/>
          <w:sz w:val="20"/>
          <w:szCs w:val="21"/>
          <w:lang w:val="es-ES"/>
        </w:rPr>
        <w:t>）</w:t>
      </w:r>
    </w:p>
    <w:p w14:paraId="5D6C01F8" w14:textId="77777777" w:rsidR="00C51A64" w:rsidRPr="00403C0F" w:rsidRDefault="00C51A64" w:rsidP="00C51A64">
      <w:pPr>
        <w:tabs>
          <w:tab w:val="left" w:pos="8844"/>
        </w:tabs>
        <w:spacing w:line="380" w:lineRule="exact"/>
        <w:ind w:leftChars="-67" w:left="-141" w:rightChars="-68" w:right="-143"/>
        <w:rPr>
          <w:rFonts w:ascii="Arial" w:eastAsia="メイリオ" w:hAnsi="Arial"/>
          <w:w w:val="90"/>
          <w:sz w:val="28"/>
          <w:szCs w:val="32"/>
          <w:lang w:val="es-ES"/>
        </w:rPr>
      </w:pPr>
      <w:r w:rsidRPr="00403C0F">
        <w:rPr>
          <w:rFonts w:ascii="Arial" w:eastAsia="メイリオ" w:hAnsi="Arial"/>
          <w:w w:val="90"/>
          <w:sz w:val="28"/>
          <w:szCs w:val="32"/>
          <w:lang w:val="es-ES"/>
        </w:rPr>
        <w:t>Consulta telefónica y por correo electrónico</w:t>
      </w:r>
      <w:r w:rsidRPr="00403C0F">
        <w:rPr>
          <w:rFonts w:ascii="Arial" w:eastAsia="メイリオ" w:hAnsi="Arial" w:hint="eastAsia"/>
          <w:w w:val="90"/>
          <w:sz w:val="28"/>
          <w:szCs w:val="32"/>
          <w:lang w:val="es-ES"/>
        </w:rPr>
        <w:t>（</w:t>
      </w:r>
      <w:r w:rsidRPr="00403C0F">
        <w:rPr>
          <w:rFonts w:ascii="Arial" w:eastAsia="メイリオ" w:hAnsi="Arial"/>
          <w:w w:val="90"/>
          <w:sz w:val="28"/>
          <w:szCs w:val="32"/>
          <w:lang w:val="es-ES"/>
        </w:rPr>
        <w:t>Encargado por el Consejo de Educación de la Prefectura de Ibaraki "Proyecto de apoyo global")</w:t>
      </w:r>
    </w:p>
    <w:p w14:paraId="13947265" w14:textId="77777777" w:rsidR="00C51A64" w:rsidRPr="000B7CDF" w:rsidRDefault="00C51A64" w:rsidP="004E2BB3">
      <w:pPr>
        <w:tabs>
          <w:tab w:val="left" w:pos="8844"/>
        </w:tabs>
        <w:spacing w:before="60" w:line="440" w:lineRule="exact"/>
        <w:ind w:leftChars="-67" w:left="-141"/>
        <w:rPr>
          <w:rFonts w:ascii="Arial" w:eastAsia="メイリオ" w:hAnsi="Arial"/>
          <w:lang w:val="es-ES"/>
        </w:rPr>
      </w:pP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にんてい</w:t>
            </w:r>
          </w:rt>
          <w:rubyBase>
            <w:r w:rsidR="00C51A64" w:rsidRPr="008A5EA9">
              <w:rPr>
                <w:rFonts w:ascii="Arial" w:eastAsia="メイリオ" w:hAnsi="Arial" w:hint="eastAsia"/>
                <w:lang w:val="pt-BR"/>
              </w:rPr>
              <w:t>認定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ほうじん</w:t>
            </w:r>
          </w:rt>
          <w:rubyBase>
            <w:r w:rsidR="00C51A64" w:rsidRPr="008A5EA9">
              <w:rPr>
                <w:rFonts w:ascii="Arial" w:eastAsia="メイリオ" w:hAnsi="Arial" w:hint="eastAsia"/>
                <w:lang w:val="pt-BR"/>
              </w:rPr>
              <w:t>法人</w:t>
            </w:r>
          </w:rubyBase>
        </w:ruby>
      </w:r>
      <w:r w:rsidRPr="000B7CDF">
        <w:rPr>
          <w:rFonts w:ascii="Arial" w:eastAsia="メイリオ" w:hAnsi="Arial" w:hint="eastAsia"/>
          <w:lang w:val="es-ES"/>
        </w:rPr>
        <w:t xml:space="preserve"> 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C51A64" w:rsidRPr="008A5EA9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0B7CDF">
        <w:rPr>
          <w:rFonts w:ascii="Arial" w:eastAsia="メイリオ" w:hAnsi="Arial"/>
          <w:lang w:val="es-ES"/>
        </w:rPr>
        <w:t>NPO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C51A64" w:rsidRPr="008A5EA9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>・</w:t>
      </w:r>
      <w:r w:rsidRPr="008A5EA9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C51A64" w:rsidRPr="008A5EA9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8A5EA9">
        <w:rPr>
          <w:rFonts w:ascii="Arial" w:eastAsia="メイリオ" w:hAnsi="Arial" w:hint="eastAsia"/>
          <w:lang w:val="pt-BR"/>
        </w:rPr>
        <w:t xml:space="preserve">　</w:t>
      </w:r>
      <w:r w:rsidRPr="000B7CDF">
        <w:rPr>
          <w:rFonts w:ascii="Arial" w:eastAsia="メイリオ" w:hAnsi="Arial"/>
          <w:sz w:val="28"/>
          <w:szCs w:val="32"/>
          <w:lang w:val="es-ES"/>
        </w:rPr>
        <w:t xml:space="preserve"> Ibaraki NPO Center Commons</w:t>
      </w:r>
    </w:p>
    <w:p w14:paraId="40F5445D" w14:textId="77777777" w:rsidR="00C51A64" w:rsidRPr="000B7CDF" w:rsidRDefault="00C51A64" w:rsidP="00C51A64">
      <w:pPr>
        <w:tabs>
          <w:tab w:val="left" w:pos="8844"/>
        </w:tabs>
        <w:spacing w:line="420" w:lineRule="exact"/>
        <w:ind w:leftChars="-135" w:left="-283"/>
        <w:rPr>
          <w:rFonts w:ascii="Arial" w:eastAsia="メイリオ" w:hAnsi="Arial"/>
          <w:w w:val="90"/>
          <w:sz w:val="22"/>
          <w:szCs w:val="24"/>
          <w:lang w:val="es-ES"/>
        </w:rPr>
      </w:pP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TEL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：</w:t>
      </w:r>
      <w:r w:rsidRPr="000B7CDF">
        <w:rPr>
          <w:rFonts w:ascii="Arial" w:eastAsia="メイリオ" w:hAnsi="Arial" w:hint="eastAsia"/>
          <w:b/>
          <w:bCs/>
          <w:sz w:val="24"/>
          <w:szCs w:val="28"/>
          <w:lang w:val="es-ES"/>
        </w:rPr>
        <w:t>070-2303-7416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にほんご</w:t>
            </w:r>
          </w:rt>
          <w:rubyBase>
            <w:r w:rsidR="00C51A64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日本語</w:t>
            </w:r>
          </w:rubyBase>
        </w:ruby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/Japanese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  <w:r w:rsidRPr="000B7CDF">
        <w:rPr>
          <w:rFonts w:ascii="Arial" w:eastAsia="メイリオ" w:hAnsi="Arial" w:hint="eastAsia"/>
          <w:sz w:val="22"/>
          <w:szCs w:val="24"/>
          <w:lang w:val="es-ES"/>
        </w:rPr>
        <w:t>／</w:t>
      </w:r>
      <w:r w:rsidRPr="000B7CDF">
        <w:rPr>
          <w:rFonts w:ascii="Arial" w:eastAsia="メイリオ" w:hAnsi="Arial"/>
          <w:b/>
          <w:bCs/>
          <w:sz w:val="24"/>
          <w:szCs w:val="28"/>
          <w:lang w:val="es-ES"/>
        </w:rPr>
        <w:t>070-2303-7408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（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えいご</w:t>
            </w:r>
          </w:rt>
          <w:rubyBase>
            <w:r w:rsidR="00C51A64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英語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English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ぽるとがるご</w:t>
            </w:r>
          </w:rt>
          <w:rubyBase>
            <w:r w:rsidR="00C51A64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ポルトガル語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Portuguese</w:t>
      </w:r>
      <w:r w:rsidRPr="001F4110">
        <w:rPr>
          <w:rFonts w:ascii="Arial" w:eastAsia="メイリオ" w:hAnsi="Arial" w:hint="eastAsia"/>
          <w:w w:val="90"/>
          <w:sz w:val="22"/>
          <w:szCs w:val="24"/>
          <w:lang w:val="pt-BR"/>
        </w:rPr>
        <w:t>・</w:t>
      </w:r>
      <w:r w:rsidRPr="001F4110">
        <w:rPr>
          <w:rFonts w:ascii="Arial" w:eastAsia="メイリオ" w:hAnsi="Arial"/>
          <w:w w:val="90"/>
          <w:sz w:val="18"/>
          <w:szCs w:val="20"/>
          <w:lang w:val="pt-BR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w w:val="90"/>
                <w:sz w:val="5"/>
                <w:szCs w:val="20"/>
                <w:lang w:val="pt-BR"/>
              </w:rPr>
              <w:t>たがろぐご</w:t>
            </w:r>
          </w:rt>
          <w:rubyBase>
            <w:r w:rsidR="00C51A64" w:rsidRPr="001F4110">
              <w:rPr>
                <w:rFonts w:ascii="Arial" w:eastAsia="メイリオ" w:hAnsi="Arial" w:hint="eastAsia"/>
                <w:w w:val="90"/>
                <w:sz w:val="18"/>
                <w:szCs w:val="20"/>
                <w:lang w:val="pt-BR"/>
              </w:rPr>
              <w:t>タガログ語</w:t>
            </w:r>
          </w:rubyBase>
        </w:ruby>
      </w:r>
      <w:r w:rsidRPr="000B7CDF">
        <w:rPr>
          <w:rFonts w:ascii="Arial" w:eastAsia="メイリオ" w:hAnsi="Arial"/>
          <w:w w:val="90"/>
          <w:sz w:val="18"/>
          <w:szCs w:val="20"/>
          <w:lang w:val="es-ES"/>
        </w:rPr>
        <w:t>/</w:t>
      </w:r>
      <w:r w:rsidRPr="000B7CDF">
        <w:rPr>
          <w:rFonts w:ascii="Arial" w:eastAsia="メイリオ" w:hAnsi="Arial"/>
          <w:w w:val="90"/>
          <w:sz w:val="22"/>
          <w:szCs w:val="24"/>
          <w:lang w:val="es-ES"/>
        </w:rPr>
        <w:t>Tagalog</w:t>
      </w:r>
      <w:r w:rsidRPr="000B7CDF">
        <w:rPr>
          <w:rFonts w:ascii="Arial" w:eastAsia="メイリオ" w:hAnsi="Arial" w:hint="eastAsia"/>
          <w:w w:val="90"/>
          <w:sz w:val="22"/>
          <w:szCs w:val="24"/>
          <w:lang w:val="es-ES"/>
        </w:rPr>
        <w:t>）</w:t>
      </w:r>
    </w:p>
    <w:p w14:paraId="1C4C7C0E" w14:textId="77777777" w:rsidR="00C51A64" w:rsidRPr="00E92565" w:rsidRDefault="00C51A64" w:rsidP="00C51A64">
      <w:pPr>
        <w:tabs>
          <w:tab w:val="left" w:pos="8844"/>
        </w:tabs>
        <w:spacing w:line="420" w:lineRule="exact"/>
        <w:ind w:leftChars="-135" w:left="-283" w:rightChars="-135" w:right="-283"/>
        <w:rPr>
          <w:rFonts w:ascii="Arial" w:eastAsia="メイリオ" w:hAnsi="Arial"/>
          <w:sz w:val="22"/>
          <w:szCs w:val="24"/>
          <w:lang w:val="es-ES"/>
        </w:rPr>
      </w:pPr>
      <w:r w:rsidRPr="00E92565">
        <w:rPr>
          <w:rFonts w:ascii="Arial" w:eastAsia="メイリオ" w:hAnsi="Arial"/>
          <w:sz w:val="22"/>
          <w:szCs w:val="24"/>
          <w:lang w:val="es-ES"/>
        </w:rPr>
        <w:t>Correo electrónico</w:t>
      </w:r>
      <w:r w:rsidRPr="00E92565">
        <w:rPr>
          <w:rFonts w:ascii="Arial" w:eastAsia="メイリオ" w:hAnsi="Arial" w:hint="eastAsia"/>
          <w:sz w:val="22"/>
          <w:szCs w:val="24"/>
          <w:lang w:val="es-ES"/>
        </w:rPr>
        <w:t>：</w:t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 xml:space="preserve">　</w:t>
      </w:r>
      <w:hyperlink r:id="rId7" w:history="1">
        <w:r w:rsidRPr="00E92565">
          <w:rPr>
            <w:rStyle w:val="af"/>
            <w:rFonts w:ascii="Arial" w:eastAsia="メイリオ" w:hAnsi="Arial" w:hint="eastAsia"/>
            <w:sz w:val="28"/>
            <w:szCs w:val="32"/>
            <w:lang w:val="es-ES"/>
          </w:rPr>
          <w:t>global@npocommons.org</w:t>
        </w:r>
      </w:hyperlink>
      <w:r>
        <w:rPr>
          <w:rFonts w:ascii="Arial" w:eastAsia="メイリオ" w:hAnsi="Arial" w:hint="eastAsia"/>
          <w:color w:val="44546A" w:themeColor="text2"/>
          <w:sz w:val="22"/>
          <w:szCs w:val="24"/>
          <w:lang w:val="pt-BR"/>
        </w:rPr>
        <w:t xml:space="preserve">　　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げつよう</w:t>
            </w:r>
          </w:rt>
          <w:rubyBase>
            <w:r w:rsidR="00C51A64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月曜</w:t>
            </w:r>
          </w:rubyBase>
        </w:ruby>
      </w:r>
      <w:r w:rsidRPr="001F4110">
        <w:rPr>
          <w:rFonts w:ascii="Arial" w:eastAsia="メイリオ" w:hAnsi="Arial" w:hint="eastAsia"/>
          <w:sz w:val="22"/>
          <w:szCs w:val="24"/>
          <w:lang w:val="pt-BR"/>
        </w:rPr>
        <w:t>～</w:t>
      </w:r>
      <w:r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51A64" w:rsidRPr="001F4110">
              <w:rPr>
                <w:rFonts w:ascii="メイリオ" w:eastAsia="メイリオ" w:hAnsi="メイリオ" w:hint="eastAsia"/>
                <w:sz w:val="11"/>
                <w:szCs w:val="24"/>
                <w:lang w:val="pt-BR"/>
              </w:rPr>
              <w:t>きんよう</w:t>
            </w:r>
          </w:rt>
          <w:rubyBase>
            <w:r w:rsidR="00C51A64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金曜</w:t>
            </w:r>
          </w:rubyBase>
        </w:ruby>
      </w:r>
      <w:r w:rsidRPr="00E92565">
        <w:rPr>
          <w:rFonts w:ascii="Arial" w:eastAsia="メイリオ" w:hAnsi="Arial" w:hint="eastAsia"/>
          <w:sz w:val="22"/>
          <w:szCs w:val="24"/>
          <w:lang w:val="es-ES"/>
        </w:rPr>
        <w:t xml:space="preserve"> </w:t>
      </w:r>
      <w:r w:rsidRPr="00E92565">
        <w:rPr>
          <w:rFonts w:ascii="Arial" w:eastAsia="メイリオ" w:hAnsi="Arial"/>
          <w:sz w:val="22"/>
          <w:szCs w:val="24"/>
          <w:lang w:val="es-ES"/>
        </w:rPr>
        <w:t>(Lunes - Viernes)  10: 00 ~ 17: 00</w:t>
      </w:r>
    </w:p>
    <w:p w14:paraId="3D3FD783" w14:textId="77777777" w:rsidR="00C51A64" w:rsidRPr="00E92565" w:rsidRDefault="00C51A64" w:rsidP="00C51A64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  <w:u w:val="single"/>
          <w:lang w:val="es-ES"/>
        </w:rPr>
      </w:pPr>
    </w:p>
    <w:p w14:paraId="553B9FCB" w14:textId="77777777" w:rsidR="00C51A64" w:rsidRPr="004D6074" w:rsidRDefault="00C51A64" w:rsidP="00C51A64">
      <w:pPr>
        <w:tabs>
          <w:tab w:val="left" w:pos="8844"/>
        </w:tabs>
        <w:rPr>
          <w:rFonts w:ascii="Arial" w:eastAsia="メイリオ" w:hAnsi="Arial"/>
          <w:sz w:val="24"/>
          <w:szCs w:val="28"/>
          <w:u w:val="single"/>
          <w:lang w:val="es-ES"/>
        </w:rPr>
      </w:pPr>
      <w:r>
        <w:rPr>
          <w:rFonts w:ascii="Arial" w:eastAsia="メイリオ" w:hAnsi="Arial"/>
          <w:sz w:val="24"/>
          <w:szCs w:val="28"/>
          <w:u w:val="single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A64" w:rsidRPr="00403C0F">
              <w:rPr>
                <w:rFonts w:ascii="メイリオ" w:eastAsia="メイリオ" w:hAnsi="メイリオ" w:hint="eastAsia"/>
                <w:sz w:val="12"/>
                <w:szCs w:val="28"/>
                <w:u w:val="single"/>
                <w:lang w:val="pt-BR"/>
              </w:rPr>
              <w:t>さんこう</w:t>
            </w:r>
          </w:rt>
          <w:rubyBase>
            <w:r w:rsidR="00C51A64">
              <w:rPr>
                <w:rFonts w:ascii="Arial" w:eastAsia="メイリオ" w:hAnsi="Arial" w:hint="eastAsia"/>
                <w:sz w:val="24"/>
                <w:szCs w:val="28"/>
                <w:u w:val="single"/>
                <w:lang w:val="pt-BR"/>
              </w:rPr>
              <w:t>参考</w:t>
            </w:r>
          </w:rubyBase>
        </w:ruby>
      </w:r>
      <w:r w:rsidRPr="00325ED2">
        <w:rPr>
          <w:rFonts w:ascii="Arial" w:eastAsia="メイリオ" w:hAnsi="Arial" w:hint="eastAsia"/>
          <w:sz w:val="24"/>
          <w:szCs w:val="28"/>
          <w:u w:val="single"/>
          <w:lang w:val="pt-BR"/>
        </w:rPr>
        <w:t>・</w:t>
      </w:r>
      <w:r>
        <w:rPr>
          <w:rFonts w:ascii="Arial" w:eastAsia="メイリオ" w:hAnsi="Arial"/>
          <w:sz w:val="24"/>
          <w:szCs w:val="28"/>
          <w:u w:val="single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A64" w:rsidRPr="00403C0F">
              <w:rPr>
                <w:rFonts w:ascii="メイリオ" w:eastAsia="メイリオ" w:hAnsi="メイリオ" w:hint="eastAsia"/>
                <w:sz w:val="12"/>
                <w:szCs w:val="28"/>
                <w:u w:val="single"/>
                <w:lang w:val="pt-BR"/>
              </w:rPr>
              <w:t>かんれん</w:t>
            </w:r>
          </w:rt>
          <w:rubyBase>
            <w:r w:rsidR="00C51A64">
              <w:rPr>
                <w:rFonts w:ascii="Arial" w:eastAsia="メイリオ" w:hAnsi="Arial" w:hint="eastAsia"/>
                <w:sz w:val="24"/>
                <w:szCs w:val="28"/>
                <w:u w:val="single"/>
                <w:lang w:val="pt-BR"/>
              </w:rPr>
              <w:t>関連</w:t>
            </w:r>
          </w:rubyBase>
        </w:ruby>
      </w:r>
      <w:r>
        <w:rPr>
          <w:rFonts w:ascii="Arial" w:eastAsia="メイリオ" w:hAnsi="Arial"/>
          <w:sz w:val="24"/>
          <w:szCs w:val="28"/>
          <w:u w:val="single"/>
          <w:lang w:val="pt-BR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1A64" w:rsidRPr="00403C0F">
              <w:rPr>
                <w:rFonts w:ascii="メイリオ" w:eastAsia="メイリオ" w:hAnsi="メイリオ" w:hint="eastAsia"/>
                <w:sz w:val="12"/>
                <w:szCs w:val="28"/>
                <w:u w:val="single"/>
                <w:lang w:val="pt-BR"/>
              </w:rPr>
              <w:t>りんくしゅう</w:t>
            </w:r>
          </w:rt>
          <w:rubyBase>
            <w:r w:rsidR="00C51A64">
              <w:rPr>
                <w:rFonts w:ascii="Arial" w:eastAsia="メイリオ" w:hAnsi="Arial" w:hint="eastAsia"/>
                <w:sz w:val="24"/>
                <w:szCs w:val="28"/>
                <w:u w:val="single"/>
                <w:lang w:val="pt-BR"/>
              </w:rPr>
              <w:t>リンク集</w:t>
            </w:r>
          </w:rubyBase>
        </w:ruby>
      </w:r>
      <w:r>
        <w:rPr>
          <w:rFonts w:ascii="Arial" w:eastAsia="メイリオ" w:hAnsi="Arial" w:hint="eastAsia"/>
          <w:sz w:val="24"/>
          <w:szCs w:val="28"/>
          <w:u w:val="single"/>
          <w:lang w:val="pt-BR"/>
        </w:rPr>
        <w:t xml:space="preserve">　　</w:t>
      </w:r>
      <w:r w:rsidRPr="00E92565">
        <w:rPr>
          <w:rFonts w:ascii="Arial" w:eastAsia="メイリオ" w:hAnsi="Arial"/>
          <w:sz w:val="24"/>
          <w:szCs w:val="28"/>
          <w:u w:val="single"/>
          <w:lang w:val="es-ES"/>
        </w:rPr>
        <w:t xml:space="preserve">Referencias y enlaces </w:t>
      </w:r>
    </w:p>
    <w:p w14:paraId="6B6E1B77" w14:textId="77777777" w:rsidR="00C51A64" w:rsidRPr="00E92565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  <w:lang w:val="es-ES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  <w:szCs w:val="24"/>
          <w:lang w:val="pt-BR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もんぶ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文部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かがくしょう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科学省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「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がいこくじん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外国人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じどう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児童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せいと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生徒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のための</w:t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しゅうがく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就学</w:t>
            </w:r>
          </w:rubyBase>
        </w:ruby>
      </w:r>
      <w:r w:rsidRPr="008A5EA9">
        <w:rPr>
          <w:rFonts w:ascii="Arial" w:eastAsia="メイリオ" w:hAnsi="Arial"/>
          <w:sz w:val="22"/>
          <w:szCs w:val="24"/>
          <w:lang w:val="pt-BR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C51A64" w:rsidRPr="008A5EA9">
              <w:rPr>
                <w:rFonts w:ascii="メイリオ" w:eastAsia="メイリオ" w:hAnsi="メイリオ" w:hint="eastAsia"/>
                <w:sz w:val="10"/>
                <w:szCs w:val="24"/>
                <w:lang w:val="pt-BR"/>
              </w:rPr>
              <w:t>がいどぶっく</w:t>
            </w:r>
          </w:rt>
          <w:rubyBase>
            <w:r w:rsidR="00C51A64" w:rsidRPr="008A5EA9">
              <w:rPr>
                <w:rFonts w:ascii="Arial" w:eastAsia="メイリオ" w:hAnsi="Arial" w:hint="eastAsia"/>
                <w:sz w:val="22"/>
                <w:szCs w:val="24"/>
                <w:lang w:val="pt-BR"/>
              </w:rPr>
              <w:t>ガイドブック</w:t>
            </w:r>
          </w:rubyBase>
        </w:ruby>
      </w:r>
      <w:r w:rsidRPr="008A5EA9">
        <w:rPr>
          <w:rFonts w:ascii="Arial" w:eastAsia="メイリオ" w:hAnsi="Arial" w:hint="eastAsia"/>
          <w:sz w:val="22"/>
          <w:szCs w:val="24"/>
          <w:lang w:val="pt-BR"/>
        </w:rPr>
        <w:t>」</w:t>
      </w:r>
      <w:r w:rsidRPr="00E92565">
        <w:rPr>
          <w:rFonts w:ascii="Arial" w:eastAsia="メイリオ" w:hAnsi="Arial" w:hint="eastAsia"/>
          <w:sz w:val="22"/>
          <w:szCs w:val="24"/>
          <w:lang w:val="es-ES"/>
        </w:rPr>
        <w:t>(</w:t>
      </w:r>
      <w:r w:rsidRPr="00E92565">
        <w:rPr>
          <w:rFonts w:ascii="Arial" w:eastAsia="メイリオ" w:hAnsi="Arial" w:hint="eastAsia"/>
          <w:sz w:val="20"/>
          <w:szCs w:val="21"/>
          <w:lang w:val="es-ES"/>
        </w:rPr>
        <w:t>2015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年</w:t>
      </w:r>
      <w:r w:rsidRPr="00E92565">
        <w:rPr>
          <w:rFonts w:ascii="Arial" w:eastAsia="メイリオ" w:hAnsi="Arial" w:hint="eastAsia"/>
          <w:sz w:val="20"/>
          <w:szCs w:val="21"/>
          <w:lang w:val="es-ES"/>
        </w:rPr>
        <w:t>4</w:t>
      </w:r>
      <w:r w:rsidRPr="008A5EA9">
        <w:rPr>
          <w:rFonts w:ascii="Arial" w:eastAsia="メイリオ" w:hAnsi="Arial" w:hint="eastAsia"/>
          <w:sz w:val="20"/>
          <w:szCs w:val="21"/>
          <w:lang w:val="pt-BR"/>
        </w:rPr>
        <w:t>月発行</w:t>
      </w:r>
      <w:r w:rsidRPr="00E92565">
        <w:rPr>
          <w:rFonts w:ascii="Arial" w:eastAsia="メイリオ" w:hAnsi="Arial" w:hint="eastAsia"/>
          <w:sz w:val="20"/>
          <w:szCs w:val="21"/>
          <w:lang w:val="es-ES"/>
        </w:rPr>
        <w:t>)</w:t>
      </w:r>
    </w:p>
    <w:p w14:paraId="7A209392" w14:textId="77777777" w:rsidR="00C51A64" w:rsidRPr="00E92565" w:rsidRDefault="00C51A64" w:rsidP="00C51A64">
      <w:pPr>
        <w:tabs>
          <w:tab w:val="left" w:pos="8844"/>
        </w:tabs>
        <w:rPr>
          <w:rFonts w:ascii="Arial" w:eastAsia="メイリオ" w:hAnsi="Arial"/>
          <w:sz w:val="24"/>
          <w:szCs w:val="28"/>
          <w:lang w:val="pt-BR"/>
        </w:rPr>
      </w:pPr>
      <w:r w:rsidRPr="00E92565">
        <w:rPr>
          <w:rFonts w:ascii="Arial" w:eastAsia="メイリオ" w:hAnsi="Arial"/>
          <w:sz w:val="24"/>
          <w:szCs w:val="28"/>
          <w:lang w:val="pt-BR"/>
        </w:rPr>
        <w:t>Ministerio de Educación, Cultura, Deportes, Ciencia y Tecnología</w:t>
      </w:r>
    </w:p>
    <w:p w14:paraId="4ECA453E" w14:textId="77777777" w:rsidR="00C51A64" w:rsidRPr="00E92565" w:rsidRDefault="00C51A64" w:rsidP="00C51A64">
      <w:pPr>
        <w:tabs>
          <w:tab w:val="left" w:pos="8844"/>
        </w:tabs>
        <w:rPr>
          <w:rFonts w:ascii="Arial" w:eastAsia="メイリオ" w:hAnsi="Arial"/>
          <w:sz w:val="24"/>
          <w:szCs w:val="28"/>
          <w:lang w:val="pt-BR"/>
        </w:rPr>
      </w:pPr>
      <w:r w:rsidRPr="00E92565">
        <w:rPr>
          <w:rFonts w:ascii="Arial" w:eastAsia="メイリオ" w:hAnsi="Arial"/>
          <w:sz w:val="24"/>
          <w:szCs w:val="28"/>
          <w:lang w:val="pt-BR"/>
        </w:rPr>
        <w:t>"Guía de asistencia escolar para estudiantes extranjeros" (publicada en abril de 2015)</w:t>
      </w:r>
    </w:p>
    <w:p w14:paraId="40CF4972" w14:textId="77777777" w:rsidR="00C51A64" w:rsidRPr="00E92565" w:rsidRDefault="00C51A64" w:rsidP="00C51A64">
      <w:pPr>
        <w:tabs>
          <w:tab w:val="left" w:pos="8844"/>
        </w:tabs>
        <w:spacing w:line="120" w:lineRule="exact"/>
        <w:rPr>
          <w:rFonts w:ascii="Arial" w:eastAsia="メイリオ" w:hAnsi="Arial"/>
          <w:lang w:val="pt-BR"/>
        </w:rPr>
      </w:pPr>
    </w:p>
    <w:p w14:paraId="6B415FCC" w14:textId="77777777" w:rsidR="00C51A64" w:rsidRPr="00D00E37" w:rsidRDefault="00C51A64" w:rsidP="00C51A64">
      <w:pPr>
        <w:tabs>
          <w:tab w:val="left" w:pos="8844"/>
        </w:tabs>
        <w:ind w:firstLineChars="100" w:firstLine="240"/>
        <w:rPr>
          <w:rFonts w:ascii="Arial" w:eastAsia="メイリオ" w:hAnsi="Arial"/>
          <w:color w:val="44546A" w:themeColor="text2"/>
          <w:sz w:val="24"/>
          <w:szCs w:val="28"/>
          <w:u w:val="single"/>
          <w:lang w:val="es-ES"/>
        </w:rPr>
      </w:pPr>
      <w:r w:rsidRPr="002228D0">
        <w:rPr>
          <w:rFonts w:ascii="Arial" w:eastAsia="メイリオ" w:hAnsi="Arial"/>
          <w:noProof/>
          <w:color w:val="0070C0"/>
          <w:sz w:val="24"/>
          <w:szCs w:val="28"/>
        </w:rPr>
        <w:drawing>
          <wp:anchor distT="0" distB="0" distL="114300" distR="114300" simplePos="0" relativeHeight="251942912" behindDoc="0" locked="0" layoutInCell="1" allowOverlap="1" wp14:anchorId="33707A87" wp14:editId="7D194D54">
            <wp:simplePos x="0" y="0"/>
            <wp:positionH relativeFrom="margin">
              <wp:align>right</wp:align>
            </wp:positionH>
            <wp:positionV relativeFrom="paragraph">
              <wp:posOffset>11368</wp:posOffset>
            </wp:positionV>
            <wp:extent cx="802257" cy="802257"/>
            <wp:effectExtent l="0" t="0" r="0" b="0"/>
            <wp:wrapNone/>
            <wp:docPr id="104026" name="図 104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文科省就学ガイドブック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257" cy="8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28D0">
        <w:rPr>
          <w:rFonts w:ascii="Arial" w:eastAsia="メイリオ" w:hAnsi="Arial"/>
          <w:color w:val="0070C0"/>
          <w:sz w:val="24"/>
          <w:szCs w:val="28"/>
          <w:u w:val="single"/>
          <w:lang w:val="es-ES"/>
        </w:rPr>
        <w:t>https://www.mext.go.jp/a_menu/shotou/clarinet/003/1320860.htm</w:t>
      </w:r>
    </w:p>
    <w:p w14:paraId="4604F697" w14:textId="77777777" w:rsidR="00C51A64" w:rsidRPr="00E92565" w:rsidRDefault="00C51A64" w:rsidP="00C51A64">
      <w:pPr>
        <w:tabs>
          <w:tab w:val="left" w:pos="8844"/>
        </w:tabs>
        <w:spacing w:line="180" w:lineRule="exact"/>
        <w:rPr>
          <w:rFonts w:ascii="Arial" w:eastAsia="メイリオ" w:hAnsi="Arial"/>
          <w:sz w:val="24"/>
          <w:szCs w:val="28"/>
          <w:lang w:val="pt-BR"/>
        </w:rPr>
      </w:pPr>
    </w:p>
    <w:p w14:paraId="4774E4D5" w14:textId="77777777" w:rsidR="00C51A64" w:rsidRPr="00E92565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4"/>
          <w:szCs w:val="28"/>
          <w:lang w:val="pt-BR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lang w:val="pt-BR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いばらき</w:t>
            </w:r>
          </w:rt>
          <w:rubyBase>
            <w:r w:rsidR="00C51A64" w:rsidRPr="000A30B4">
              <w:rPr>
                <w:rFonts w:ascii="Arial" w:eastAsia="メイリオ" w:hAnsi="Arial" w:hint="eastAsia"/>
                <w:lang w:val="pt-BR"/>
              </w:rPr>
              <w:t>茨城</w:t>
            </w:r>
          </w:rubyBase>
        </w:ruby>
      </w:r>
      <w:r w:rsidRPr="00E92565">
        <w:rPr>
          <w:rFonts w:ascii="Arial" w:eastAsia="メイリオ" w:hAnsi="Arial" w:hint="eastAsia"/>
          <w:lang w:val="pt-BR"/>
        </w:rPr>
        <w:t>ＮＰＯ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せんたー</w:t>
            </w:r>
          </w:rt>
          <w:rubyBase>
            <w:r w:rsidR="00C51A64" w:rsidRPr="000A30B4">
              <w:rPr>
                <w:rFonts w:ascii="Arial" w:eastAsia="メイリオ" w:hAnsi="Arial" w:hint="eastAsia"/>
                <w:lang w:val="pt-BR"/>
              </w:rPr>
              <w:t>センター</w:t>
            </w:r>
          </w:rubyBase>
        </w:ruby>
      </w:r>
      <w:r w:rsidRPr="000A30B4">
        <w:rPr>
          <w:rFonts w:ascii="Arial" w:eastAsia="メイリオ" w:hAnsi="Arial" w:hint="eastAsia"/>
          <w:lang w:val="pt-BR"/>
        </w:rPr>
        <w:t>・</w:t>
      </w:r>
      <w:r w:rsidRPr="000A30B4">
        <w:rPr>
          <w:rFonts w:ascii="Arial" w:eastAsia="メイリオ" w:hAnsi="Arial"/>
          <w:lang w:val="pt-BR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  <w:lang w:val="pt-BR"/>
              </w:rPr>
              <w:t>こもんず</w:t>
            </w:r>
          </w:rt>
          <w:rubyBase>
            <w:r w:rsidR="00C51A64" w:rsidRPr="000A30B4">
              <w:rPr>
                <w:rFonts w:ascii="Arial" w:eastAsia="メイリオ" w:hAnsi="Arial" w:hint="eastAsia"/>
                <w:lang w:val="pt-BR"/>
              </w:rPr>
              <w:t>コモンズ</w:t>
            </w:r>
          </w:rubyBase>
        </w:ruby>
      </w:r>
      <w:r w:rsidRPr="00E92565">
        <w:rPr>
          <w:rFonts w:ascii="Arial" w:eastAsia="メイリオ" w:hAnsi="Arial"/>
          <w:lang w:val="pt-BR"/>
        </w:rPr>
        <w:t xml:space="preserve"> </w:t>
      </w:r>
      <w:r w:rsidRPr="00E92565">
        <w:rPr>
          <w:rFonts w:ascii="Arial" w:eastAsia="メイリオ" w:hAnsi="Arial"/>
          <w:sz w:val="28"/>
          <w:szCs w:val="32"/>
          <w:lang w:val="pt-BR"/>
        </w:rPr>
        <w:t>Ibaraki NPO Center Commons</w:t>
      </w:r>
    </w:p>
    <w:p w14:paraId="6A7BA162" w14:textId="77777777" w:rsidR="00C51A64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lang w:val="pt-BR"/>
        </w:rPr>
      </w:pPr>
      <w:r>
        <w:rPr>
          <w:rFonts w:ascii="Arial" w:eastAsia="メイリオ" w:hAnsi="Arial" w:hint="eastAsia"/>
          <w:noProof/>
          <w:color w:val="44546A" w:themeColor="text2"/>
          <w:sz w:val="24"/>
          <w:szCs w:val="28"/>
          <w:u w:val="single"/>
        </w:rPr>
        <w:drawing>
          <wp:anchor distT="0" distB="0" distL="114300" distR="114300" simplePos="0" relativeHeight="251941888" behindDoc="1" locked="0" layoutInCell="1" allowOverlap="1" wp14:anchorId="4EB889DF" wp14:editId="188E21AE">
            <wp:simplePos x="0" y="0"/>
            <wp:positionH relativeFrom="column">
              <wp:posOffset>5691505</wp:posOffset>
            </wp:positionH>
            <wp:positionV relativeFrom="paragraph">
              <wp:posOffset>282575</wp:posOffset>
            </wp:positionV>
            <wp:extent cx="802005" cy="802005"/>
            <wp:effectExtent l="0" t="0" r="0" b="0"/>
            <wp:wrapNone/>
            <wp:docPr id="104027" name="図 104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ピアサポドキュメントＨＰ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2565">
        <w:rPr>
          <w:rFonts w:ascii="Arial" w:eastAsia="メイリオ" w:hAnsi="Arial" w:hint="eastAsia"/>
          <w:lang w:val="pt-BR"/>
        </w:rPr>
        <w:t>「</w:t>
      </w:r>
      <w:r w:rsidRPr="00E92565">
        <w:rPr>
          <w:rFonts w:ascii="Arial" w:eastAsia="メイリオ" w:hAnsi="Arial"/>
          <w:lang w:val="pt-BR"/>
        </w:rPr>
        <w:t>PREESCOLAR</w:t>
      </w:r>
      <w:r w:rsidRPr="00E92565">
        <w:rPr>
          <w:rFonts w:ascii="Arial" w:eastAsia="メイリオ" w:hAnsi="Arial"/>
          <w:lang w:val="pt-BR"/>
        </w:rPr>
        <w:t>」</w:t>
      </w:r>
      <w:r w:rsidRPr="00E92565">
        <w:rPr>
          <w:rFonts w:ascii="Arial" w:eastAsia="メイリオ" w:hAnsi="Arial"/>
          <w:lang w:val="pt-BR"/>
        </w:rPr>
        <w:t>(2020) "PREESCOLAR"</w:t>
      </w:r>
    </w:p>
    <w:p w14:paraId="23EB1CEC" w14:textId="77777777" w:rsidR="00C51A64" w:rsidRPr="00E92565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  <w:lang w:val="pt-BR"/>
        </w:rPr>
      </w:pPr>
      <w:r w:rsidRPr="000A30B4">
        <w:rPr>
          <w:rFonts w:ascii="Arial" w:eastAsia="メイリオ" w:hAnsi="Arial"/>
        </w:rPr>
        <w:t>「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</w:rPr>
              <w:t>がいこくじん</w:t>
            </w:r>
          </w:rt>
          <w:rubyBase>
            <w:r w:rsidR="00C51A64" w:rsidRPr="000A30B4">
              <w:rPr>
                <w:rFonts w:ascii="Arial" w:eastAsia="メイリオ" w:hAnsi="Arial" w:hint="eastAsia"/>
              </w:rPr>
              <w:t>外国人</w:t>
            </w:r>
          </w:rubyBase>
        </w:ruby>
      </w:r>
      <w:r w:rsidRPr="000A30B4">
        <w:rPr>
          <w:rFonts w:ascii="Arial" w:eastAsia="メイリオ" w:hAnsi="Arial"/>
        </w:rPr>
        <w:t>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</w:rPr>
              <w:t>せいかつ</w:t>
            </w:r>
          </w:rt>
          <w:rubyBase>
            <w:r w:rsidR="00C51A64" w:rsidRPr="000A30B4">
              <w:rPr>
                <w:rFonts w:ascii="Arial" w:eastAsia="メイリオ" w:hAnsi="Arial" w:hint="eastAsia"/>
              </w:rPr>
              <w:t>生活</w:t>
            </w:r>
          </w:rubyBase>
        </w:ruby>
      </w:r>
      <w:r w:rsidRPr="000A30B4">
        <w:rPr>
          <w:rFonts w:ascii="Arial" w:eastAsia="メイリオ" w:hAnsi="Arial"/>
        </w:rPr>
        <w:t>のための</w: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</w:rPr>
              <w:t>がいどぶっく</w:t>
            </w:r>
          </w:rt>
          <w:rubyBase>
            <w:r w:rsidR="00C51A64" w:rsidRPr="000A30B4">
              <w:rPr>
                <w:rFonts w:ascii="Arial" w:eastAsia="メイリオ" w:hAnsi="Arial" w:hint="eastAsia"/>
              </w:rPr>
              <w:t>ガイドブック</w:t>
            </w:r>
          </w:rubyBase>
        </w:ruby>
      </w:r>
      <w:r w:rsidRPr="000A30B4">
        <w:rPr>
          <w:rFonts w:ascii="Arial" w:eastAsia="メイリオ" w:hAnsi="Arial"/>
        </w:rPr>
        <w:t>」</w:t>
      </w:r>
      <w:r w:rsidRPr="00E92565">
        <w:rPr>
          <w:rFonts w:ascii="Arial" w:eastAsia="メイリオ" w:hAnsi="Arial" w:hint="eastAsia"/>
          <w:sz w:val="22"/>
          <w:szCs w:val="24"/>
          <w:lang w:val="pt-BR"/>
        </w:rPr>
        <w:t>(</w:t>
      </w:r>
      <w:r w:rsidRPr="00E92565">
        <w:rPr>
          <w:rFonts w:ascii="Arial" w:eastAsia="メイリオ" w:hAnsi="Arial" w:hint="eastAsia"/>
          <w:sz w:val="20"/>
          <w:szCs w:val="21"/>
          <w:lang w:val="pt-BR"/>
        </w:rPr>
        <w:t>2019)</w:t>
      </w:r>
      <w:r w:rsidRPr="00E92565">
        <w:rPr>
          <w:rFonts w:ascii="Arial" w:eastAsia="メイリオ" w:hAnsi="Arial"/>
          <w:sz w:val="28"/>
          <w:szCs w:val="32"/>
          <w:lang w:val="pt-BR"/>
        </w:rPr>
        <w:t xml:space="preserve"> "Guía de vida para extranjeros"</w:t>
      </w:r>
    </w:p>
    <w:p w14:paraId="0DC147EE" w14:textId="77777777" w:rsidR="00C51A64" w:rsidRPr="00E92565" w:rsidRDefault="00C51A64" w:rsidP="00C51A64">
      <w:pPr>
        <w:tabs>
          <w:tab w:val="left" w:pos="8844"/>
        </w:tabs>
        <w:spacing w:line="140" w:lineRule="exact"/>
        <w:rPr>
          <w:rFonts w:ascii="Arial" w:eastAsia="メイリオ" w:hAnsi="Arial"/>
          <w:sz w:val="24"/>
          <w:szCs w:val="28"/>
          <w:lang w:val="pt-BR"/>
        </w:rPr>
      </w:pPr>
    </w:p>
    <w:p w14:paraId="4AF11FCC" w14:textId="77777777" w:rsidR="00C51A64" w:rsidRPr="00403C0F" w:rsidRDefault="00D069B7" w:rsidP="00C51A64">
      <w:pPr>
        <w:tabs>
          <w:tab w:val="left" w:pos="8844"/>
        </w:tabs>
        <w:ind w:firstLineChars="50" w:firstLine="105"/>
        <w:rPr>
          <w:rFonts w:ascii="Arial" w:eastAsia="メイリオ" w:hAnsi="Arial"/>
          <w:color w:val="44546A" w:themeColor="text2"/>
          <w:sz w:val="24"/>
          <w:szCs w:val="28"/>
          <w:u w:val="single"/>
          <w:lang w:val="pt-BR"/>
        </w:rPr>
      </w:pPr>
      <w:hyperlink r:id="rId10" w:history="1">
        <w:r w:rsidR="00C51A64" w:rsidRPr="00403C0F">
          <w:rPr>
            <w:rStyle w:val="af"/>
            <w:rFonts w:ascii="Arial" w:eastAsia="メイリオ" w:hAnsi="Arial"/>
            <w:sz w:val="24"/>
            <w:szCs w:val="28"/>
            <w:lang w:val="pt-BR"/>
          </w:rPr>
          <w:t>http://peer-joso.com/cn2/documents.html</w:t>
        </w:r>
      </w:hyperlink>
    </w:p>
    <w:p w14:paraId="1F5DA0A4" w14:textId="77777777" w:rsidR="00C51A64" w:rsidRPr="00403C0F" w:rsidRDefault="00C51A64" w:rsidP="00C51A64">
      <w:pPr>
        <w:tabs>
          <w:tab w:val="left" w:pos="8844"/>
        </w:tabs>
        <w:spacing w:line="180" w:lineRule="exact"/>
        <w:rPr>
          <w:rFonts w:ascii="Arial" w:eastAsia="メイリオ" w:hAnsi="Arial"/>
          <w:color w:val="44546A" w:themeColor="text2"/>
          <w:sz w:val="24"/>
          <w:szCs w:val="28"/>
          <w:u w:val="single"/>
          <w:lang w:val="pt-BR"/>
        </w:rPr>
      </w:pPr>
    </w:p>
    <w:p w14:paraId="65E86AA6" w14:textId="77777777" w:rsidR="00C51A64" w:rsidRPr="00E92565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28"/>
          <w:szCs w:val="32"/>
          <w:lang w:val="pt-BR"/>
        </w:rPr>
      </w:pPr>
      <w:r>
        <w:rPr>
          <mc:AlternateContent>
            <mc:Choice Requires="w16se">
              <w:rFonts w:ascii="Arial" w:eastAsia="メイリオ" w:hAnsi="Arial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</w:rPr>
              <w:t>いばらきけん</w:t>
            </w:r>
          </w:rt>
          <w:rubyBase>
            <w:r w:rsidR="00C51A64" w:rsidRPr="000A30B4">
              <w:rPr>
                <w:rFonts w:ascii="Arial" w:eastAsia="メイリオ" w:hAnsi="Arial" w:hint="eastAsia"/>
              </w:rPr>
              <w:t>茨城県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</w:rPr>
              <w:t>きょういく</w:t>
            </w:r>
          </w:rt>
          <w:rubyBase>
            <w:r w:rsidR="00C51A64" w:rsidRPr="000A30B4">
              <w:rPr>
                <w:rFonts w:ascii="Arial" w:eastAsia="メイリオ" w:hAnsi="Arial" w:hint="eastAsia"/>
              </w:rPr>
              <w:t>教育</w:t>
            </w:r>
          </w:rubyBase>
        </w:ruby>
      </w:r>
      <w:r w:rsidRPr="000A30B4">
        <w:rPr>
          <w:rFonts w:ascii="Arial" w:eastAsia="メイリオ" w:hAnsi="Arial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8"/>
              </w:rPr>
              <w:t>いいんかい</w:t>
            </w:r>
          </w:rt>
          <w:rubyBase>
            <w:r w:rsidR="00C51A64" w:rsidRPr="000A30B4">
              <w:rPr>
                <w:rFonts w:ascii="Arial" w:eastAsia="メイリオ" w:hAnsi="Arial" w:hint="eastAsia"/>
              </w:rPr>
              <w:t>委員会</w:t>
            </w:r>
          </w:rubyBase>
        </w:ruby>
      </w:r>
      <w:r w:rsidRPr="00D375D5">
        <w:rPr>
          <w:rFonts w:ascii="Arial" w:eastAsia="メイリオ" w:hAnsi="Arial" w:hint="eastAsia"/>
          <w:sz w:val="28"/>
          <w:szCs w:val="32"/>
        </w:rPr>
        <w:t xml:space="preserve">　</w:t>
      </w:r>
      <w:r w:rsidRPr="00E92565">
        <w:rPr>
          <w:lang w:val="pt-BR"/>
        </w:rPr>
        <w:t xml:space="preserve"> </w:t>
      </w:r>
      <w:r w:rsidRPr="00E92565">
        <w:rPr>
          <w:rFonts w:ascii="Arial" w:eastAsia="メイリオ" w:hAnsi="Arial"/>
          <w:sz w:val="28"/>
          <w:szCs w:val="32"/>
          <w:lang w:val="pt-BR"/>
        </w:rPr>
        <w:t>Consejo de Educación de la Prefectura de Ibaraki</w:t>
      </w:r>
    </w:p>
    <w:p w14:paraId="20504F8D" w14:textId="77777777" w:rsidR="00C51A64" w:rsidRPr="000A30B4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sz w:val="18"/>
          <w:szCs w:val="20"/>
        </w:rPr>
      </w:pPr>
      <w:r w:rsidRPr="000A30B4">
        <w:rPr>
          <w:rFonts w:ascii="Arial" w:eastAsia="メイリオ" w:hAnsi="Arial" w:hint="eastAsia"/>
          <w:sz w:val="18"/>
          <w:szCs w:val="20"/>
        </w:rPr>
        <w:t>「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4"/>
                <w:szCs w:val="20"/>
              </w:rPr>
              <w:t xml:space="preserve">こそだ 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2"/>
            <w:hpsRaise w:val="22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4"/>
                <w:szCs w:val="20"/>
              </w:rPr>
              <w:t>あどばいすぶっく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 xml:space="preserve">　ひよこ」</w:t>
      </w:r>
      <w:r w:rsidRPr="000A30B4">
        <w:rPr>
          <w:rFonts w:ascii="Arial" w:eastAsia="メイリオ" w:hAnsi="Arial"/>
          <w:sz w:val="18"/>
          <w:szCs w:val="20"/>
        </w:rPr>
        <w:t xml:space="preserve"> 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0</w:t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～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t>5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C51A64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さい</w:t>
            </w:r>
          </w:rt>
          <w:rubyBase>
            <w:r w:rsidR="00C51A64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歳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の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C51A64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>こ</w:t>
            </w:r>
          </w:rt>
          <w:rubyBase>
            <w:r w:rsidR="00C51A64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子</w:t>
            </w:r>
          </w:rubyBase>
        </w:ruby>
      </w:r>
      <w:r w:rsidRPr="000A30B4"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を</w:t>
      </w:r>
      <w:r>
        <w:rPr>
          <w:rFonts w:ascii="メイリオ" w:eastAsia="メイリオ" w:hAnsi="メイリオ" w:cs="ＭＳ Ｐゴシック" w:hint="eastAsia"/>
          <w:color w:val="000000"/>
          <w:kern w:val="0"/>
          <w:sz w:val="16"/>
          <w:szCs w:val="16"/>
        </w:rPr>
        <w:t>もつ</w:t>
      </w:r>
      <w:r w:rsidRPr="000A30B4">
        <w:rPr>
          <w:rFonts w:ascii="メイリオ" w:eastAsia="メイリオ" w:hAnsi="メイリオ" w:cs="ＭＳ Ｐゴシック"/>
          <w:color w:val="000000"/>
          <w:kern w:val="0"/>
          <w:sz w:val="16"/>
          <w:szCs w:val="16"/>
        </w:rPr>
        <w:ruby>
          <w:rubyPr>
            <w:rubyAlign w:val="distributeSpace"/>
            <w:hps w:val="11"/>
            <w:hpsRaise w:val="20"/>
            <w:hpsBaseText w:val="16"/>
            <w:lid w:val="ja-JP"/>
          </w:rubyPr>
          <w:rt>
            <w:r w:rsidR="00C51A64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3"/>
                <w:szCs w:val="16"/>
              </w:rPr>
              <w:t xml:space="preserve">ほごしゃむ  </w:t>
            </w:r>
          </w:rt>
          <w:rubyBase>
            <w:r w:rsidR="00C51A64" w:rsidRPr="000A30B4">
              <w:rPr>
                <w:rFonts w:ascii="メイリオ" w:eastAsia="メイリオ" w:hAnsi="メイリオ" w:cs="ＭＳ Ｐゴシック"/>
                <w:color w:val="000000"/>
                <w:kern w:val="0"/>
                <w:sz w:val="16"/>
                <w:szCs w:val="16"/>
              </w:rPr>
              <w:t>保護者向け</w:t>
            </w:r>
          </w:rubyBase>
        </w:ruby>
      </w:r>
    </w:p>
    <w:p w14:paraId="4408A79E" w14:textId="77777777" w:rsidR="00C51A64" w:rsidRPr="00E92565" w:rsidRDefault="00C51A64" w:rsidP="00C51A64">
      <w:pPr>
        <w:tabs>
          <w:tab w:val="left" w:pos="8844"/>
        </w:tabs>
        <w:spacing w:beforeLines="50" w:before="180" w:line="280" w:lineRule="exact"/>
        <w:ind w:firstLineChars="50" w:firstLine="120"/>
        <w:rPr>
          <w:rFonts w:ascii="Arial" w:eastAsia="メイリオ" w:hAnsi="Arial"/>
          <w:sz w:val="24"/>
          <w:szCs w:val="28"/>
          <w:lang w:val="pt-BR"/>
        </w:rPr>
      </w:pPr>
      <w:r w:rsidRPr="00E92565">
        <w:rPr>
          <w:rFonts w:ascii="Arial" w:eastAsia="メイリオ" w:hAnsi="Arial"/>
          <w:sz w:val="24"/>
          <w:szCs w:val="28"/>
          <w:lang w:val="pt-BR"/>
        </w:rPr>
        <w:t>"Libro de consejos para padres HIYOKO(chick)" Para padres con niños de 0 a 5 años</w:t>
      </w:r>
    </w:p>
    <w:p w14:paraId="1B13389C" w14:textId="77777777" w:rsidR="00C51A64" w:rsidRPr="001C4DF1" w:rsidRDefault="00C51A64" w:rsidP="00C51A64">
      <w:pPr>
        <w:tabs>
          <w:tab w:val="left" w:pos="8844"/>
        </w:tabs>
        <w:spacing w:before="200" w:line="280" w:lineRule="exact"/>
        <w:rPr>
          <w:rFonts w:ascii="Arial" w:eastAsia="メイリオ" w:hAnsi="Arial"/>
          <w:sz w:val="18"/>
          <w:szCs w:val="20"/>
          <w:lang w:val="pt-BR"/>
        </w:rPr>
      </w:pPr>
      <w:r w:rsidRPr="000A30B4">
        <w:rPr>
          <w:rFonts w:ascii="Arial" w:eastAsia="メイリオ" w:hAnsi="Arial" w:hint="eastAsia"/>
          <w:sz w:val="20"/>
          <w:szCs w:val="21"/>
        </w:rPr>
        <w:t>「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6"/>
                <w:szCs w:val="21"/>
              </w:rPr>
              <w:t>こそだ</w:t>
            </w:r>
            <w:r w:rsidR="00C51A64" w:rsidRPr="001C4DF1">
              <w:rPr>
                <w:rFonts w:ascii="メイリオ" w:eastAsia="メイリオ" w:hAnsi="メイリオ" w:hint="eastAsia"/>
                <w:sz w:val="6"/>
                <w:szCs w:val="21"/>
                <w:lang w:val="pt-BR"/>
              </w:rPr>
              <w:t xml:space="preserve">  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20"/>
                <w:szCs w:val="21"/>
              </w:rPr>
              <w:t>子育て</w:t>
            </w:r>
          </w:rubyBase>
        </w:ruby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6"/>
                <w:szCs w:val="21"/>
              </w:rPr>
              <w:t>あどばいすぶっく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20"/>
                <w:szCs w:val="21"/>
              </w:rPr>
              <w:t>アドバイスブック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 xml:space="preserve">　</w:t>
      </w:r>
      <w:r w:rsidRPr="000A30B4">
        <w:rPr>
          <w:rFonts w:ascii="Arial" w:eastAsia="メイリオ" w:hAnsi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6"/>
                <w:szCs w:val="21"/>
              </w:rPr>
              <w:t>くろーばー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20"/>
                <w:szCs w:val="21"/>
              </w:rPr>
              <w:t>クローバー</w:t>
            </w:r>
          </w:rubyBase>
        </w:ruby>
      </w:r>
      <w:r w:rsidRPr="000A30B4">
        <w:rPr>
          <w:rFonts w:ascii="Arial" w:eastAsia="メイリオ" w:hAnsi="Arial" w:hint="eastAsia"/>
          <w:sz w:val="20"/>
          <w:szCs w:val="21"/>
        </w:rPr>
        <w:t>」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しゅうがくまえ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就学前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～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5"/>
                <w:szCs w:val="20"/>
              </w:rPr>
              <w:t>しょうがく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小学</w:t>
            </w:r>
          </w:rubyBase>
        </w:ruby>
      </w:r>
      <w:r w:rsidRPr="001C4DF1">
        <w:rPr>
          <w:rFonts w:ascii="Arial" w:eastAsia="メイリオ" w:hAnsi="Arial"/>
          <w:sz w:val="18"/>
          <w:szCs w:val="20"/>
          <w:lang w:val="pt-BR"/>
        </w:rPr>
        <w:t>4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5"/>
                <w:szCs w:val="20"/>
              </w:rPr>
              <w:t>ねんせい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年生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の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5"/>
                <w:szCs w:val="20"/>
              </w:rPr>
              <w:t>こ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子</w:t>
            </w:r>
          </w:rubyBase>
        </w:ruby>
      </w:r>
      <w:r w:rsidRPr="000A30B4">
        <w:rPr>
          <w:rFonts w:ascii="Arial" w:eastAsia="メイリオ" w:hAnsi="Arial" w:hint="eastAsia"/>
          <w:sz w:val="18"/>
          <w:szCs w:val="20"/>
        </w:rPr>
        <w:t>を</w:t>
      </w:r>
      <w:r>
        <w:rPr>
          <w:rFonts w:ascii="Arial" w:eastAsia="メイリオ" w:hAnsi="Arial" w:hint="eastAsia"/>
          <w:sz w:val="18"/>
          <w:szCs w:val="20"/>
        </w:rPr>
        <w:t>もつ</w:t>
      </w:r>
      <w:r w:rsidRPr="000A30B4">
        <w:rPr>
          <w:rFonts w:ascii="Arial" w:eastAsia="メイリオ" w:hAnsi="Arial"/>
          <w:sz w:val="18"/>
          <w:szCs w:val="20"/>
        </w:rPr>
        <w:ruby>
          <w:rubyPr>
            <w:rubyAlign w:val="distributeSpace"/>
            <w:hps w:val="11"/>
            <w:hpsRaise w:val="20"/>
            <w:hpsBaseText w:val="18"/>
            <w:lid w:val="ja-JP"/>
          </w:rubyPr>
          <w:rt>
            <w:r w:rsidR="00C51A64" w:rsidRPr="000A30B4">
              <w:rPr>
                <w:rFonts w:ascii="メイリオ" w:eastAsia="メイリオ" w:hAnsi="メイリオ" w:hint="eastAsia"/>
                <w:sz w:val="5"/>
                <w:szCs w:val="20"/>
              </w:rPr>
              <w:t xml:space="preserve">ほごしゃむ　　</w:t>
            </w:r>
          </w:rt>
          <w:rubyBase>
            <w:r w:rsidR="00C51A64" w:rsidRPr="000A30B4">
              <w:rPr>
                <w:rFonts w:ascii="Arial" w:eastAsia="メイリオ" w:hAnsi="Arial" w:hint="eastAsia"/>
                <w:sz w:val="18"/>
                <w:szCs w:val="20"/>
              </w:rPr>
              <w:t>保護者向け</w:t>
            </w:r>
          </w:rubyBase>
        </w:ruby>
      </w:r>
    </w:p>
    <w:p w14:paraId="4B6F74D7" w14:textId="77777777" w:rsidR="00C51A64" w:rsidRPr="00403C0F" w:rsidRDefault="00C51A64" w:rsidP="00C51A64">
      <w:pPr>
        <w:tabs>
          <w:tab w:val="left" w:pos="8844"/>
        </w:tabs>
        <w:spacing w:before="60" w:line="280" w:lineRule="exact"/>
        <w:ind w:firstLineChars="50" w:firstLine="108"/>
        <w:rPr>
          <w:rFonts w:ascii="Arial" w:eastAsia="メイリオ" w:hAnsi="Arial"/>
          <w:w w:val="90"/>
          <w:sz w:val="24"/>
          <w:szCs w:val="28"/>
          <w:lang w:val="pt-BR"/>
        </w:rPr>
      </w:pPr>
      <w:r w:rsidRPr="00403C0F">
        <w:rPr>
          <w:rFonts w:ascii="Arial" w:eastAsia="メイリオ" w:hAnsi="Arial"/>
          <w:w w:val="90"/>
          <w:sz w:val="24"/>
          <w:szCs w:val="28"/>
          <w:lang w:val="pt-BR"/>
        </w:rPr>
        <w:t>"Libro de consejos para padres KURO-BA-(trébol)" Para padres de niños de preescolar a cuarto grado</w:t>
      </w:r>
    </w:p>
    <w:p w14:paraId="0DE2307A" w14:textId="77777777" w:rsidR="00C51A64" w:rsidRPr="001C4DF1" w:rsidRDefault="00C51A64" w:rsidP="00C51A64">
      <w:pPr>
        <w:tabs>
          <w:tab w:val="left" w:pos="8844"/>
        </w:tabs>
        <w:spacing w:beforeLines="50" w:before="180" w:line="280" w:lineRule="exact"/>
        <w:rPr>
          <w:rFonts w:ascii="Arial" w:eastAsia="メイリオ" w:hAnsi="Arial"/>
          <w:lang w:val="pt-BR"/>
        </w:rPr>
      </w:pPr>
      <w:r w:rsidRPr="00403C0F">
        <w:rPr>
          <w:noProof/>
          <w:w w:val="90"/>
        </w:rPr>
        <w:drawing>
          <wp:anchor distT="0" distB="0" distL="114300" distR="114300" simplePos="0" relativeHeight="251944960" behindDoc="0" locked="0" layoutInCell="1" allowOverlap="1" wp14:anchorId="1FAED8BE" wp14:editId="11BDC446">
            <wp:simplePos x="0" y="0"/>
            <wp:positionH relativeFrom="margin">
              <wp:posOffset>5441950</wp:posOffset>
            </wp:positionH>
            <wp:positionV relativeFrom="paragraph">
              <wp:posOffset>30480</wp:posOffset>
            </wp:positionV>
            <wp:extent cx="981075" cy="981075"/>
            <wp:effectExtent l="0" t="0" r="9525" b="9525"/>
            <wp:wrapNone/>
            <wp:docPr id="108" name="図 108" descr="https://www.edu.pref.ibaraki.jp/katei/file/qr_cd/qr_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du.pref.ibaraki.jp/katei/file/qr_cd/qr_cd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30B4">
        <w:rPr>
          <w:rFonts w:ascii="Arial" w:eastAsia="メイリオ" w:hAnsi="Arial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81F5D57" wp14:editId="264C9704">
                <wp:simplePos x="0" y="0"/>
                <wp:positionH relativeFrom="column">
                  <wp:posOffset>1631950</wp:posOffset>
                </wp:positionH>
                <wp:positionV relativeFrom="paragraph">
                  <wp:posOffset>105410</wp:posOffset>
                </wp:positionV>
                <wp:extent cx="3743325" cy="755650"/>
                <wp:effectExtent l="0" t="0" r="9525" b="6350"/>
                <wp:wrapNone/>
                <wp:docPr id="104025" name="テキスト ボックス 104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35F66D" w14:textId="77777777" w:rsidR="00A72472" w:rsidRDefault="00A72472" w:rsidP="00C51A64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かてい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家庭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きょういく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教育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おうえん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応援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なび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ナビ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「すくすく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そだ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て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 xml:space="preserve">　いばらきっ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こ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8"/>
                                <w:szCs w:val="20"/>
                              </w:rPr>
                              <w:t>から</w:t>
                            </w:r>
                            <w:r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A72472" w:rsidRPr="00217920">
                                    <w:rPr>
                                      <w:rFonts w:ascii="メイリオ" w:eastAsia="メイリオ" w:hAnsi="メイリオ"/>
                                      <w:sz w:val="9"/>
                                      <w:szCs w:val="20"/>
                                    </w:rPr>
                                    <w:t>あくせす</w:t>
                                  </w:r>
                                </w:rt>
                                <w:rubyBase>
                                  <w:r w:rsidR="00A72472">
                                    <w:rPr>
                                      <w:rFonts w:ascii="メイリオ" w:eastAsia="メイリオ" w:hAnsi="メイリオ"/>
                                      <w:sz w:val="18"/>
                                      <w:szCs w:val="20"/>
                                    </w:rPr>
                                    <w:t>アクセス</w:t>
                                  </w:r>
                                </w:rubyBase>
                              </w:ruby>
                            </w:r>
                          </w:p>
                          <w:p w14:paraId="383B7190" w14:textId="77777777" w:rsidR="00A72472" w:rsidRPr="001C4DF1" w:rsidRDefault="00A72472" w:rsidP="00C51A64">
                            <w:pPr>
                              <w:spacing w:line="0" w:lineRule="atLeast"/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</w:pPr>
                            <w:r w:rsidRPr="001C4DF1">
                              <w:rPr>
                                <w:rFonts w:asciiTheme="minorBidi" w:eastAsia="メイリオ" w:hAnsiTheme="minorBidi"/>
                                <w:lang w:val="pt-BR"/>
                              </w:rPr>
                              <w:t>Acceda a la navegación de apoyo a la educación en el hogar "SUKUSUKU SODATE IBARAKIKKO".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F5D57" id="テキスト ボックス 104025" o:spid="_x0000_s1056" type="#_x0000_t202" style="position:absolute;left:0;text-align:left;margin-left:128.5pt;margin-top:8.3pt;width:294.75pt;height:59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" fillcolor="white [3201]" stroked="f" strokeweight=".5pt">
                <v:textbox>
                  <w:txbxContent>
                    <w:p w14:paraId="3335F66D" w14:textId="77777777" w:rsidR="00A72472" w:rsidRDefault="00A72472" w:rsidP="00C51A64">
                      <w:pPr>
                        <w:spacing w:line="0" w:lineRule="atLeast"/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かてい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家庭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きょういく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教育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おうえん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応援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なび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ナビ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「すくすく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そだ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て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 xml:space="preserve">　いばらきっ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こ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sz w:val="18"/>
                          <w:szCs w:val="20"/>
                        </w:rPr>
                        <w:t>から</w:t>
                      </w:r>
                      <w:r>
                        <w:rPr>
                          <w:rFonts w:ascii="メイリオ" w:eastAsia="メイリオ" w:hAnsi="メイリオ"/>
                          <w:sz w:val="18"/>
                          <w:szCs w:val="20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A72472" w:rsidRPr="00217920">
                              <w:rPr>
                                <w:rFonts w:ascii="メイリオ" w:eastAsia="メイリオ" w:hAnsi="メイリオ"/>
                                <w:sz w:val="9"/>
                                <w:szCs w:val="20"/>
                              </w:rPr>
                              <w:t>あくせす</w:t>
                            </w:r>
                          </w:rt>
                          <w:rubyBase>
                            <w:r w:rsidR="00A72472">
                              <w:rPr>
                                <w:rFonts w:ascii="メイリオ" w:eastAsia="メイリオ" w:hAnsi="メイリオ"/>
                                <w:sz w:val="18"/>
                                <w:szCs w:val="20"/>
                              </w:rPr>
                              <w:t>アクセス</w:t>
                            </w:r>
                          </w:rubyBase>
                        </w:ruby>
                      </w:r>
                    </w:p>
                    <w:p w14:paraId="383B7190" w14:textId="77777777" w:rsidR="00A72472" w:rsidRPr="001C4DF1" w:rsidRDefault="00A72472" w:rsidP="00C51A64">
                      <w:pPr>
                        <w:spacing w:line="0" w:lineRule="atLeast"/>
                        <w:rPr>
                          <w:rFonts w:asciiTheme="minorBidi" w:eastAsia="メイリオ" w:hAnsiTheme="minorBidi"/>
                          <w:lang w:val="pt-BR"/>
                        </w:rPr>
                      </w:pPr>
                      <w:r w:rsidRPr="001C4DF1">
                        <w:rPr>
                          <w:rFonts w:asciiTheme="minorBidi" w:eastAsia="メイリオ" w:hAnsiTheme="minorBidi"/>
                          <w:lang w:val="pt-BR"/>
                        </w:rPr>
                        <w:t>Acceda a la navegación de apoyo a la educación en el hogar "SUKUSUKU SODATE IBARAKIKKO".</w:t>
                      </w:r>
                    </w:p>
                  </w:txbxContent>
                </v:textbox>
              </v:shape>
            </w:pict>
          </mc:Fallback>
        </mc:AlternateContent>
      </w:r>
    </w:p>
    <w:p w14:paraId="396A8007" w14:textId="77777777" w:rsidR="00C51A64" w:rsidRPr="001C4DF1" w:rsidRDefault="00C51A64" w:rsidP="00C51A64">
      <w:pPr>
        <w:widowControl/>
        <w:spacing w:line="209" w:lineRule="auto"/>
        <w:rPr>
          <w:rFonts w:ascii="Arial" w:eastAsia="メイリオ" w:hAnsi="Arial"/>
          <w:lang w:val="pt-BR"/>
        </w:rPr>
      </w:pPr>
    </w:p>
    <w:p w14:paraId="45BE5FDD" w14:textId="77777777" w:rsidR="00C51A64" w:rsidRPr="001C4DF1" w:rsidRDefault="00C51A64" w:rsidP="00C51A64">
      <w:pPr>
        <w:rPr>
          <w:lang w:val="pt-BR"/>
        </w:rPr>
      </w:pPr>
    </w:p>
    <w:p w14:paraId="7871722C" w14:textId="0504A603" w:rsidR="00C51A64" w:rsidRPr="00C51A64" w:rsidRDefault="00C51A64">
      <w:pPr>
        <w:rPr>
          <w:lang w:val="pt-BR"/>
        </w:rPr>
      </w:pPr>
    </w:p>
    <w:sectPr w:rsidR="00C51A64" w:rsidRPr="00C51A64" w:rsidSect="00106AE6">
      <w:pgSz w:w="11906" w:h="16838"/>
      <w:pgMar w:top="510" w:right="70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25685" w14:textId="77777777" w:rsidR="00D069B7" w:rsidRDefault="00D069B7" w:rsidP="00E37EF6">
      <w:r>
        <w:separator/>
      </w:r>
    </w:p>
  </w:endnote>
  <w:endnote w:type="continuationSeparator" w:id="0">
    <w:p w14:paraId="7D6A883C" w14:textId="77777777" w:rsidR="00D069B7" w:rsidRDefault="00D069B7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33FA6" w14:textId="77777777" w:rsidR="00D069B7" w:rsidRDefault="00D069B7" w:rsidP="00E37EF6">
      <w:r>
        <w:separator/>
      </w:r>
    </w:p>
  </w:footnote>
  <w:footnote w:type="continuationSeparator" w:id="0">
    <w:p w14:paraId="2C908F8E" w14:textId="77777777" w:rsidR="00D069B7" w:rsidRDefault="00D069B7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9.7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72" w:hanging="420"/>
      </w:pPr>
    </w:lvl>
    <w:lvl w:ilvl="3" w:tplc="0409000F" w:tentative="1">
      <w:start w:val="1"/>
      <w:numFmt w:val="decimal"/>
      <w:lvlText w:val="%4."/>
      <w:lvlJc w:val="left"/>
      <w:pPr>
        <w:ind w:left="1192" w:hanging="420"/>
      </w:pPr>
    </w:lvl>
    <w:lvl w:ilvl="4" w:tplc="04090017" w:tentative="1">
      <w:start w:val="1"/>
      <w:numFmt w:val="aiueoFullWidth"/>
      <w:lvlText w:val="(%5)"/>
      <w:lvlJc w:val="left"/>
      <w:pPr>
        <w:ind w:left="1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032" w:hanging="420"/>
      </w:pPr>
    </w:lvl>
    <w:lvl w:ilvl="6" w:tplc="0409000F" w:tentative="1">
      <w:start w:val="1"/>
      <w:numFmt w:val="decimal"/>
      <w:lvlText w:val="%7."/>
      <w:lvlJc w:val="left"/>
      <w:pPr>
        <w:ind w:left="2452" w:hanging="420"/>
      </w:pPr>
    </w:lvl>
    <w:lvl w:ilvl="7" w:tplc="04090017" w:tentative="1">
      <w:start w:val="1"/>
      <w:numFmt w:val="aiueoFullWidth"/>
      <w:lvlText w:val="(%8)"/>
      <w:lvlJc w:val="left"/>
      <w:pPr>
        <w:ind w:left="2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92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24"/>
    <w:rsid w:val="000218B4"/>
    <w:rsid w:val="00024CA1"/>
    <w:rsid w:val="00074628"/>
    <w:rsid w:val="0008795A"/>
    <w:rsid w:val="00091774"/>
    <w:rsid w:val="000D3EB4"/>
    <w:rsid w:val="000E3E13"/>
    <w:rsid w:val="00106AE6"/>
    <w:rsid w:val="00107FF6"/>
    <w:rsid w:val="001156C4"/>
    <w:rsid w:val="00133E16"/>
    <w:rsid w:val="00136D91"/>
    <w:rsid w:val="001622BA"/>
    <w:rsid w:val="00162683"/>
    <w:rsid w:val="00164EA2"/>
    <w:rsid w:val="00177BA9"/>
    <w:rsid w:val="001A2AB7"/>
    <w:rsid w:val="001B6292"/>
    <w:rsid w:val="001C5BF3"/>
    <w:rsid w:val="001D53A4"/>
    <w:rsid w:val="0020313E"/>
    <w:rsid w:val="00204316"/>
    <w:rsid w:val="00212F88"/>
    <w:rsid w:val="00222C50"/>
    <w:rsid w:val="00241F61"/>
    <w:rsid w:val="00242D94"/>
    <w:rsid w:val="002A3048"/>
    <w:rsid w:val="002C3909"/>
    <w:rsid w:val="002C5FE1"/>
    <w:rsid w:val="002D0FEF"/>
    <w:rsid w:val="002D5BD9"/>
    <w:rsid w:val="002F69D0"/>
    <w:rsid w:val="0030539E"/>
    <w:rsid w:val="00324FE1"/>
    <w:rsid w:val="00327F41"/>
    <w:rsid w:val="0033021B"/>
    <w:rsid w:val="00330F51"/>
    <w:rsid w:val="00376223"/>
    <w:rsid w:val="003A150B"/>
    <w:rsid w:val="003A1789"/>
    <w:rsid w:val="003B1A2F"/>
    <w:rsid w:val="003C2916"/>
    <w:rsid w:val="003C5518"/>
    <w:rsid w:val="003E2BA1"/>
    <w:rsid w:val="00416AD0"/>
    <w:rsid w:val="00441955"/>
    <w:rsid w:val="00464CC3"/>
    <w:rsid w:val="00482344"/>
    <w:rsid w:val="004D0FDA"/>
    <w:rsid w:val="004E2BB3"/>
    <w:rsid w:val="004E5E06"/>
    <w:rsid w:val="004E6AEB"/>
    <w:rsid w:val="0051784C"/>
    <w:rsid w:val="0054360D"/>
    <w:rsid w:val="0054628E"/>
    <w:rsid w:val="00563F4A"/>
    <w:rsid w:val="00581BD1"/>
    <w:rsid w:val="00586FF7"/>
    <w:rsid w:val="005D1941"/>
    <w:rsid w:val="0064462B"/>
    <w:rsid w:val="00650EC1"/>
    <w:rsid w:val="006617DB"/>
    <w:rsid w:val="006643C7"/>
    <w:rsid w:val="00664B9B"/>
    <w:rsid w:val="00680926"/>
    <w:rsid w:val="00687FE2"/>
    <w:rsid w:val="006E2046"/>
    <w:rsid w:val="006E59E6"/>
    <w:rsid w:val="006F1AC5"/>
    <w:rsid w:val="006F6A64"/>
    <w:rsid w:val="00707ED2"/>
    <w:rsid w:val="00710668"/>
    <w:rsid w:val="00711B36"/>
    <w:rsid w:val="007229C9"/>
    <w:rsid w:val="00745B72"/>
    <w:rsid w:val="00785E3C"/>
    <w:rsid w:val="007B3F3F"/>
    <w:rsid w:val="007B4CFD"/>
    <w:rsid w:val="007D0E7B"/>
    <w:rsid w:val="007D73BA"/>
    <w:rsid w:val="007E0635"/>
    <w:rsid w:val="007E0A92"/>
    <w:rsid w:val="00803459"/>
    <w:rsid w:val="00815BB8"/>
    <w:rsid w:val="0082767F"/>
    <w:rsid w:val="008860F4"/>
    <w:rsid w:val="008B61F2"/>
    <w:rsid w:val="008F061F"/>
    <w:rsid w:val="009109EE"/>
    <w:rsid w:val="0096202E"/>
    <w:rsid w:val="00965239"/>
    <w:rsid w:val="009A3810"/>
    <w:rsid w:val="009B2F27"/>
    <w:rsid w:val="009C64FF"/>
    <w:rsid w:val="009F5B24"/>
    <w:rsid w:val="00A01CDE"/>
    <w:rsid w:val="00A047B1"/>
    <w:rsid w:val="00A208D3"/>
    <w:rsid w:val="00A72472"/>
    <w:rsid w:val="00A764B2"/>
    <w:rsid w:val="00A97B28"/>
    <w:rsid w:val="00AA3930"/>
    <w:rsid w:val="00AC0918"/>
    <w:rsid w:val="00B04CE1"/>
    <w:rsid w:val="00B138D2"/>
    <w:rsid w:val="00B70686"/>
    <w:rsid w:val="00B963F3"/>
    <w:rsid w:val="00BC3C48"/>
    <w:rsid w:val="00C00E41"/>
    <w:rsid w:val="00C16715"/>
    <w:rsid w:val="00C2606B"/>
    <w:rsid w:val="00C30AED"/>
    <w:rsid w:val="00C47CE5"/>
    <w:rsid w:val="00C51A64"/>
    <w:rsid w:val="00C66EF4"/>
    <w:rsid w:val="00C849DE"/>
    <w:rsid w:val="00CA2086"/>
    <w:rsid w:val="00CD690E"/>
    <w:rsid w:val="00D069B7"/>
    <w:rsid w:val="00D16A70"/>
    <w:rsid w:val="00D34F18"/>
    <w:rsid w:val="00D36C37"/>
    <w:rsid w:val="00D50F44"/>
    <w:rsid w:val="00D61D3D"/>
    <w:rsid w:val="00D776E2"/>
    <w:rsid w:val="00E10781"/>
    <w:rsid w:val="00E37EF6"/>
    <w:rsid w:val="00E6157D"/>
    <w:rsid w:val="00E66508"/>
    <w:rsid w:val="00E8404C"/>
    <w:rsid w:val="00EF5AAA"/>
    <w:rsid w:val="00F051DE"/>
    <w:rsid w:val="00F13844"/>
    <w:rsid w:val="00F16D6D"/>
    <w:rsid w:val="00F3040C"/>
    <w:rsid w:val="00F326C7"/>
    <w:rsid w:val="00F41601"/>
    <w:rsid w:val="00F5611A"/>
    <w:rsid w:val="00F81762"/>
    <w:rsid w:val="00F81D3B"/>
    <w:rsid w:val="00FC1374"/>
    <w:rsid w:val="00FC7A9D"/>
    <w:rsid w:val="00FE4667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0AE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C30AED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1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bal@npocommon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http://peer-joso.com/cn2/document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global@npocommons.org</cp:lastModifiedBy>
  <cp:revision>16</cp:revision>
  <dcterms:created xsi:type="dcterms:W3CDTF">2021-05-31T07:05:00Z</dcterms:created>
  <dcterms:modified xsi:type="dcterms:W3CDTF">2021-06-07T08:27:00Z</dcterms:modified>
</cp:coreProperties>
</file>