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3A7B" w14:textId="635CA8B4" w:rsidR="00835C16" w:rsidRPr="0034505C" w:rsidRDefault="004D736D" w:rsidP="004D736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4505C">
        <w:rPr>
          <w:rFonts w:ascii="Times New Roman" w:hAnsi="Times New Roman" w:cs="Times New Roman"/>
          <w:sz w:val="36"/>
          <w:szCs w:val="36"/>
        </w:rPr>
        <w:t>＜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অভিভাবকের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জন্য</w:t>
      </w:r>
      <w:r w:rsidRPr="0034505C">
        <w:rPr>
          <w:rFonts w:ascii="Times New Roman" w:hAnsi="Times New Roman" w:cs="Times New Roman"/>
          <w:sz w:val="36"/>
          <w:szCs w:val="36"/>
        </w:rPr>
        <w:t>＞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গ্রীষ্মকালের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ছুটির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জীবন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নিয়ে</w:t>
      </w:r>
    </w:p>
    <w:p w14:paraId="3EBE2648" w14:textId="77777777" w:rsidR="00B62876" w:rsidRPr="0034505C" w:rsidRDefault="00B62876" w:rsidP="00B628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1F4AB4" w14:textId="7F7E1C26" w:rsidR="004D736D" w:rsidRPr="0034505C" w:rsidRDefault="004D736D" w:rsidP="004D736D">
      <w:pPr>
        <w:rPr>
          <w:rFonts w:ascii="Times New Roman" w:hAnsi="Times New Roman" w:cs="Times New Roman"/>
          <w:sz w:val="18"/>
          <w:szCs w:val="24"/>
        </w:rPr>
      </w:pPr>
      <w:r w:rsidRPr="0034505C">
        <w:rPr>
          <w:rFonts w:ascii="Shonar Bangla" w:hAnsi="Shonar Bangla" w:cs="Shonar Bangla" w:hint="cs"/>
          <w:sz w:val="18"/>
          <w:szCs w:val="24"/>
          <w:cs/>
        </w:rPr>
        <w:t>দেড়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মাস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ছুটি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আসবে</w:t>
      </w:r>
      <w:r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সেমিস্টার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মধ্যে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দীর্ঘ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ছুটি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শুরু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হয়</w:t>
      </w:r>
      <w:r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আশা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করি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আপনি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এই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ছুটিটা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hAnsi="Shonar Bangla" w:cs="Shonar Bangla" w:hint="cs"/>
          <w:sz w:val="18"/>
          <w:szCs w:val="24"/>
          <w:cs/>
        </w:rPr>
        <w:t>গুরুত্বপূর্ণভাবে</w:t>
      </w:r>
      <w:r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ব্যবহার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করে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সেপ্টেম্বর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থেকে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স্কুল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জীবনে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শুরু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করবেন</w:t>
      </w:r>
      <w:r w:rsidR="00655AF1"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প্রতি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ক্লাসে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গ্রীষ্মকালের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ছুটির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পড়াশোনা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জীবন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নিয়ে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কথা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বলে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প্রতি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ছাত্র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ছাত্রীরা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আপনার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লক্ষ্য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ঠিক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করেন</w:t>
      </w:r>
      <w:r w:rsidR="00655AF1"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আপনি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এই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দীর্ঘ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ছুটি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আপনার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বাচ্চাদের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জন্য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পড়াশোনা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সুশৃঙ্খল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জীবন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থাকার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মতো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ব্যবহার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করবেন</w:t>
      </w:r>
      <w:r w:rsidR="00655AF1"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পহেলা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সেপ্টেম্বরে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বাচ্চারা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প্রবলভাবে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স্কুলে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আসার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জন্য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নিচে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লেখার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বিষয়ে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নিয়ে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ক্লাসে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বাচ্চাদেরকে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18"/>
          <w:szCs w:val="24"/>
          <w:cs/>
        </w:rPr>
        <w:t>জানাব</w:t>
      </w:r>
      <w:r w:rsidR="00655AF1" w:rsidRPr="0034505C">
        <w:rPr>
          <w:rFonts w:ascii="Kohinoor Devanagari" w:hAnsi="Kohinoor Devanagari" w:cs="Kohinoor Devanagari" w:hint="cs"/>
          <w:sz w:val="18"/>
          <w:szCs w:val="24"/>
          <w:cs/>
          <w:lang w:bidi="hi-IN"/>
        </w:rPr>
        <w:t>।</w:t>
      </w:r>
      <w:r w:rsidR="00655AF1" w:rsidRPr="0034505C">
        <w:rPr>
          <w:rFonts w:ascii="Times New Roman" w:hAnsi="Times New Roman" w:cs="Times New Roman"/>
          <w:sz w:val="18"/>
          <w:szCs w:val="24"/>
          <w:cs/>
        </w:rPr>
        <w:t xml:space="preserve"> </w:t>
      </w:r>
    </w:p>
    <w:p w14:paraId="4EF9AFA6" w14:textId="77777777" w:rsidR="00655AF1" w:rsidRPr="0034505C" w:rsidRDefault="00655AF1" w:rsidP="004D736D">
      <w:pPr>
        <w:rPr>
          <w:rFonts w:ascii="Times New Roman" w:hAnsi="Times New Roman" w:cs="Times New Roman"/>
          <w:sz w:val="18"/>
          <w:szCs w:val="24"/>
        </w:rPr>
      </w:pPr>
    </w:p>
    <w:p w14:paraId="073B8863" w14:textId="7D6883B8" w:rsidR="00297490" w:rsidRPr="0034505C" w:rsidRDefault="00520DCB" w:rsidP="004D736D">
      <w:pPr>
        <w:rPr>
          <w:rFonts w:ascii="Times New Roman" w:eastAsia="ＭＳ ゴシック" w:hAnsi="Times New Roman" w:cs="Times New Roman"/>
          <w:sz w:val="32"/>
          <w:szCs w:val="32"/>
        </w:rPr>
      </w:pPr>
      <w:r w:rsidRPr="0034505C">
        <w:rPr>
          <w:rFonts w:ascii="Times New Roman" w:eastAsia="ＭＳ ゴシック" w:hAnsi="Times New Roman" w:cs="Times New Roman" w:hint="eastAsia"/>
          <w:sz w:val="32"/>
          <w:szCs w:val="32"/>
        </w:rPr>
        <w:t>＜</w:t>
      </w:r>
      <w:r w:rsidR="00655AF1" w:rsidRPr="0034505C">
        <w:rPr>
          <w:rFonts w:ascii="Shonar Bangla" w:hAnsi="Shonar Bangla" w:cs="Shonar Bangla" w:hint="cs"/>
          <w:sz w:val="32"/>
          <w:szCs w:val="32"/>
          <w:cs/>
        </w:rPr>
        <w:t>গ্রীষ্মকালের</w:t>
      </w:r>
      <w:r w:rsidR="00655AF1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32"/>
          <w:szCs w:val="32"/>
          <w:cs/>
        </w:rPr>
        <w:t>ছুটির</w:t>
      </w:r>
      <w:r w:rsidR="00655AF1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655AF1" w:rsidRPr="0034505C">
        <w:rPr>
          <w:rFonts w:ascii="Shonar Bangla" w:hAnsi="Shonar Bangla" w:cs="Shonar Bangla" w:hint="cs"/>
          <w:sz w:val="32"/>
          <w:szCs w:val="32"/>
          <w:cs/>
        </w:rPr>
        <w:t>লক্ষ্য</w:t>
      </w:r>
      <w:r w:rsidR="00655AF1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97490" w:rsidRPr="0034505C">
        <w:rPr>
          <w:rFonts w:ascii="Shonar Bangla" w:hAnsi="Shonar Bangla" w:cs="Shonar Bangla" w:hint="cs"/>
          <w:sz w:val="32"/>
          <w:szCs w:val="32"/>
          <w:cs/>
        </w:rPr>
        <w:t>নিয়ে</w:t>
      </w:r>
      <w:r w:rsidR="00297490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97490" w:rsidRPr="0034505C">
        <w:rPr>
          <w:rFonts w:ascii="Shonar Bangla" w:hAnsi="Shonar Bangla" w:cs="Shonar Bangla" w:hint="cs"/>
          <w:sz w:val="32"/>
          <w:szCs w:val="32"/>
          <w:cs/>
        </w:rPr>
        <w:t>চিন্তা</w:t>
      </w:r>
      <w:r w:rsidR="00297490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97490" w:rsidRPr="0034505C">
        <w:rPr>
          <w:rFonts w:ascii="Shonar Bangla" w:hAnsi="Shonar Bangla" w:cs="Shonar Bangla" w:hint="cs"/>
          <w:sz w:val="32"/>
          <w:szCs w:val="32"/>
          <w:cs/>
        </w:rPr>
        <w:t>করার</w:t>
      </w:r>
      <w:r w:rsidR="00297490" w:rsidRPr="0034505C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97490" w:rsidRPr="0034505C">
        <w:rPr>
          <w:rFonts w:ascii="Shonar Bangla" w:hAnsi="Shonar Bangla" w:cs="Shonar Bangla" w:hint="cs"/>
          <w:sz w:val="32"/>
          <w:szCs w:val="32"/>
          <w:cs/>
        </w:rPr>
        <w:t>জীবন</w:t>
      </w:r>
      <w:r w:rsidRPr="0034505C">
        <w:rPr>
          <w:rFonts w:ascii="Times New Roman" w:eastAsia="ＭＳ ゴシック" w:hAnsi="Times New Roman" w:cs="Times New Roman" w:hint="eastAsia"/>
          <w:sz w:val="32"/>
          <w:szCs w:val="32"/>
        </w:rPr>
        <w:t>＞</w:t>
      </w:r>
    </w:p>
    <w:p w14:paraId="791EFA5A" w14:textId="63E623DC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শরীর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ঠিক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সেপ্টেম্বর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থেকে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শুরু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হওয়ার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জীবনের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জন্য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তৈরি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41093CB6" w14:textId="52DAA33F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  <w:cs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জীবন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(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জুলাই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পর্যন্ত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)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আবার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চিন্তা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নতুন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সেমিস্টার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তৈরি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56B18911" w14:textId="579409EF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দাঁত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শরীরের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খারাপ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অংশ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ভালো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78B10CC8" w14:textId="6AF01D15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লোকজনের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সঙ্গে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কাম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31D47172" w14:textId="0E8C6756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দূষণ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বিরত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জন্য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নিচে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লেখার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বিষয়গুলো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মনে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F10A9B9" w14:textId="4A9C2A1F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হাত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প্রায়ই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ধোয়া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জীবাণুমুক্ত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4196B514" w14:textId="63B31265" w:rsidR="00297490" w:rsidRPr="0034505C" w:rsidRDefault="00297490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একটি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সুষম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খাদ্য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খাওয়া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পরিমিত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ব্যায়াম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পর্যাপ্ত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বিশ্রাম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পাওয়া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এগুলো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রোগ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প্রতিরোধ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ক্ষমতা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বাড়ানো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হতে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পারে</w:t>
      </w:r>
      <w:r w:rsidR="00B62876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(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হিটস্ট্রোক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নিয়ে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সাবধানে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B6287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থাকেন</w:t>
      </w:r>
      <w:r w:rsidR="00B62876" w:rsidRPr="0034505C">
        <w:rPr>
          <w:rFonts w:ascii="Times New Roman" w:eastAsia="ＭＳ ゴシック" w:hAnsi="Times New Roman" w:cs="Times New Roman"/>
          <w:sz w:val="18"/>
          <w:szCs w:val="24"/>
          <w:cs/>
        </w:rPr>
        <w:t>)</w:t>
      </w:r>
    </w:p>
    <w:p w14:paraId="09CCD096" w14:textId="06530048" w:rsidR="00B62876" w:rsidRPr="0034505C" w:rsidRDefault="00B6287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থেকে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অন্য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জায়গায়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যাওয়ার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জায়গার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উপর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নির্ভর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মাস্ক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পরুন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AD43F24" w14:textId="60ACADC9" w:rsidR="00B62876" w:rsidRPr="0034505C" w:rsidRDefault="00B6287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ছাত্র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ছাত্রীরা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পরিবাররা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দূষণ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(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ইন্ফলুএন্জারোগ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কভিড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)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হওয়ার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lastRenderedPageBreak/>
        <w:t>যোগাযোগ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করুন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08CCC41D" w14:textId="77777777" w:rsidR="00825AC4" w:rsidRPr="0034505C" w:rsidRDefault="00825AC4" w:rsidP="00520DCB">
      <w:pPr>
        <w:rPr>
          <w:rFonts w:ascii="Times New Roman" w:eastAsia="ＭＳ ゴシック" w:hAnsi="Times New Roman" w:cs="Times New Roman"/>
          <w:sz w:val="32"/>
          <w:szCs w:val="32"/>
        </w:rPr>
      </w:pPr>
    </w:p>
    <w:p w14:paraId="5157B05F" w14:textId="5DD57894" w:rsidR="00520DCB" w:rsidRPr="0034505C" w:rsidRDefault="00520DCB" w:rsidP="00520DCB">
      <w:pPr>
        <w:rPr>
          <w:rFonts w:ascii="Times New Roman" w:eastAsia="ＭＳ ゴシック" w:hAnsi="Times New Roman" w:cs="Times New Roman"/>
          <w:sz w:val="32"/>
          <w:szCs w:val="32"/>
          <w:cs/>
        </w:rPr>
      </w:pPr>
      <w:r w:rsidRPr="0034505C">
        <w:rPr>
          <w:rFonts w:ascii="Times New Roman" w:eastAsia="ＭＳ ゴシック" w:hAnsi="Times New Roman" w:cs="Times New Roman"/>
          <w:sz w:val="32"/>
          <w:szCs w:val="32"/>
        </w:rPr>
        <w:t>＜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সুশৃঙ্খল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জীবন</w:t>
      </w:r>
      <w:r w:rsidRPr="0034505C">
        <w:rPr>
          <w:rFonts w:ascii="Times New Roman" w:eastAsia="ＭＳ ゴシック" w:hAnsi="Times New Roman" w:cs="Times New Roman"/>
          <w:sz w:val="32"/>
          <w:szCs w:val="32"/>
        </w:rPr>
        <w:t>＞</w:t>
      </w:r>
    </w:p>
    <w:p w14:paraId="50E0F6DA" w14:textId="1B355D34" w:rsidR="00B62876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ঘুমান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ওঠার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ঠিক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সুশৃঙ্খল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জীবন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জন্য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চেষ্টা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করুন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5114D51" w14:textId="20C957A8" w:rsidR="00520DCB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ঠিক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পড়াশোনা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ব্যায়াম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করুন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63D1D7A1" w14:textId="66ADF408" w:rsidR="00520DCB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৩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সকাল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সাড়ে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পর্যন্ত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বাইরে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7EEEDF46" w14:textId="77777777" w:rsidR="00520DCB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৪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যখন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খেলতে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বাইরে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তখন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“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সঙ্গে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কোথায়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যাওয়া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বাজে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পর্যন্ত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ফিরে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আসা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”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1E98EBFB" w14:textId="0C2DD058" w:rsidR="00520DCB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৫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বিকেল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পাঁচটা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পর্যন্ত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ফিরে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আসবেন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</w:p>
    <w:p w14:paraId="5FDEF5A4" w14:textId="306AB486" w:rsidR="00520DCB" w:rsidRPr="0034505C" w:rsidRDefault="00520DCB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৬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তাড়াতাড়ি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বিছানায়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যান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সকালে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তাড়াতাড়ি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825AC4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উঠবেন</w:t>
      </w:r>
      <w:r w:rsidR="00825AC4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825AC4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6B877E7E" w14:textId="325CA400" w:rsidR="00825AC4" w:rsidRPr="0034505C" w:rsidRDefault="00825AC4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৭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দুপুরের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খাবার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56CA9A0D" w14:textId="77777777" w:rsidR="000C2266" w:rsidRPr="0034505C" w:rsidRDefault="000C2266" w:rsidP="004D736D">
      <w:pPr>
        <w:rPr>
          <w:rFonts w:ascii="Times New Roman" w:eastAsia="ＭＳ ゴシック" w:hAnsi="Times New Roman" w:cs="Times New Roman"/>
          <w:sz w:val="18"/>
          <w:szCs w:val="24"/>
        </w:rPr>
      </w:pPr>
    </w:p>
    <w:p w14:paraId="6BACF676" w14:textId="617FB781" w:rsidR="000C2266" w:rsidRPr="0034505C" w:rsidRDefault="000C2266" w:rsidP="000C2266">
      <w:pPr>
        <w:rPr>
          <w:rFonts w:ascii="Times New Roman" w:eastAsia="ＭＳ ゴシック" w:hAnsi="Times New Roman" w:cs="Times New Roman"/>
          <w:sz w:val="32"/>
          <w:szCs w:val="32"/>
        </w:rPr>
      </w:pPr>
      <w:r w:rsidRPr="0034505C">
        <w:rPr>
          <w:rFonts w:ascii="Times New Roman" w:eastAsia="ＭＳ ゴシック" w:hAnsi="Times New Roman" w:cs="Times New Roman"/>
          <w:sz w:val="32"/>
          <w:szCs w:val="32"/>
        </w:rPr>
        <w:t>＜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স্বাস্থ্য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এবং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নিরাপত্তা</w:t>
      </w:r>
      <w:r w:rsidRPr="0034505C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34505C">
        <w:rPr>
          <w:rFonts w:ascii="Shonar Bangla" w:hAnsi="Shonar Bangla" w:cs="Shonar Bangla" w:hint="cs"/>
          <w:sz w:val="36"/>
          <w:szCs w:val="36"/>
          <w:cs/>
        </w:rPr>
        <w:t>জীবন</w:t>
      </w:r>
      <w:r w:rsidRPr="0034505C">
        <w:rPr>
          <w:rFonts w:ascii="Times New Roman" w:eastAsia="ＭＳ ゴシック" w:hAnsi="Times New Roman" w:cs="Times New Roman"/>
          <w:sz w:val="32"/>
          <w:szCs w:val="32"/>
        </w:rPr>
        <w:t>＞</w:t>
      </w:r>
    </w:p>
    <w:p w14:paraId="42109AA8" w14:textId="001DD002" w:rsidR="000C2266" w:rsidRPr="0034505C" w:rsidRDefault="000C226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ট্রাফিক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দুর্ঘটনায়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সতর্ক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থাকুন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51656AD0" w14:textId="00476C52" w:rsidR="00B86CC7" w:rsidRPr="0034505C" w:rsidRDefault="00B86CC7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নিরাপদে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সাইকেল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চালান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DBFABF1" w14:textId="49AC8863" w:rsidR="00B86CC7" w:rsidRPr="0034505C" w:rsidRDefault="00B86CC7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তাড়াহুড়া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এবং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সাইকেল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দুইজনের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সাথে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চালাবেন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423B1E30" w14:textId="62DE9F76" w:rsidR="00B86CC7" w:rsidRPr="0034505C" w:rsidRDefault="00B86CC7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18"/>
          <w:szCs w:val="24"/>
        </w:rPr>
        <w:t>・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জেলার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বাইরে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(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অভিভাবকের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সাথে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যেতে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পারবেন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)</w:t>
      </w:r>
    </w:p>
    <w:p w14:paraId="431FC67B" w14:textId="0967F8EF" w:rsidR="00B86CC7" w:rsidRPr="0034505C" w:rsidRDefault="00B86CC7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নদী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লেকসহ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জায়গায়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সাঁতার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(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সাঁতার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পুলে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)</w:t>
      </w:r>
    </w:p>
    <w:p w14:paraId="38EE9B92" w14:textId="08F9CC60" w:rsidR="00233991" w:rsidRPr="0034505C" w:rsidRDefault="00233991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৩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ক্লিফ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পথ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এবং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নদীসহ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ঝুঁকিপূর্ণ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জায়গায়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খেলবেন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462BED6" w14:textId="266453D9" w:rsidR="00233991" w:rsidRPr="0034505C" w:rsidRDefault="00233991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৪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ফাঁকা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ঘর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এবং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পাম্প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হাউস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জমি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সেচ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খালে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5749242F" w14:textId="2D940FC8" w:rsidR="00233991" w:rsidRPr="0034505C" w:rsidRDefault="00233991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lastRenderedPageBreak/>
        <w:t>৫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আতসবাজি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লোকদের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সাথে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1BF3C46B" w14:textId="7D3A42A1" w:rsidR="00233991" w:rsidRPr="0034505C" w:rsidRDefault="00233991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৬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. “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ইকানোওসুশি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>(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জাপানী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ভাষায়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আইনের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নাম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)”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মনে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রাখে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অপরিচিত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লোকের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সাথে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0CB3B74C" w14:textId="30D78F42" w:rsidR="00233991" w:rsidRPr="0034505C" w:rsidRDefault="00233991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৭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উৎসব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আতসবাজি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উৎসব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জেলার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বাইরে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শুধু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বাচ্চারা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যাবেন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6B40D6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="006B40D6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6B40D6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00B3DA96" w14:textId="64FD93EF" w:rsidR="006B40D6" w:rsidRPr="0034505C" w:rsidRDefault="006B40D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১০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শুধু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বন্ধুদের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সাথে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ঘুমাবেন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484D2A26" w14:textId="3AD2690C" w:rsidR="006B40D6" w:rsidRPr="0034505C" w:rsidRDefault="006B40D6" w:rsidP="004D736D">
      <w:pPr>
        <w:rPr>
          <w:rFonts w:ascii="Times New Roman" w:eastAsia="ＭＳ ゴシック" w:hAnsi="Times New Roman" w:cs="Times New Roman"/>
          <w:sz w:val="18"/>
          <w:szCs w:val="24"/>
          <w:cs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১১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বন্ধুদের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মধ্যে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কিছু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বিষয়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ধার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দেবেন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ধার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7811819B" w14:textId="77777777" w:rsidR="006B40D6" w:rsidRPr="0034505C" w:rsidRDefault="006B40D6" w:rsidP="004D736D">
      <w:pPr>
        <w:rPr>
          <w:rFonts w:ascii="Times New Roman" w:eastAsia="ＭＳ ゴシック" w:hAnsi="Times New Roman" w:cs="Times New Roman"/>
          <w:sz w:val="18"/>
          <w:szCs w:val="24"/>
          <w:cs/>
        </w:rPr>
      </w:pPr>
    </w:p>
    <w:p w14:paraId="50CE4457" w14:textId="3557E5F3" w:rsidR="00665DE9" w:rsidRPr="0034505C" w:rsidRDefault="00665DE9" w:rsidP="00665DE9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Times New Roman" w:eastAsia="ＭＳ ゴシック" w:hAnsi="Times New Roman" w:cs="Times New Roman"/>
          <w:sz w:val="32"/>
          <w:szCs w:val="32"/>
        </w:rPr>
        <w:t>＜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একটি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যুক্তিসঙ্গত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অধ্যয়ন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পরিকল্পনা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তৈরি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করবেন</w:t>
      </w:r>
      <w:r w:rsidRPr="0034505C">
        <w:rPr>
          <w:rFonts w:ascii="Times New Roman" w:eastAsia="ＭＳ ゴシック" w:hAnsi="Times New Roman" w:cs="Times New Roman"/>
          <w:sz w:val="32"/>
          <w:szCs w:val="32"/>
        </w:rPr>
        <w:t>＞</w:t>
      </w:r>
    </w:p>
    <w:p w14:paraId="246D2798" w14:textId="0A5C3C0D" w:rsidR="000C2266" w:rsidRPr="0034505C" w:rsidRDefault="007C37C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সকালের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ঠাণ্ডা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প্রতিদিন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একটু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একটু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করিয়ে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পড়াশোনা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1CECA73E" w14:textId="2B2A1BC6" w:rsidR="007C37C6" w:rsidRPr="0034505C" w:rsidRDefault="007C37C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প্রতিদিন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সক্রিয়ভাবে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68C05695" w14:textId="0C1B15B3" w:rsidR="007C37C6" w:rsidRPr="0034505C" w:rsidRDefault="007C37C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৩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গ্রীষ্মকালের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ছুটির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কালে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যদি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কাছে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থাকে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তাহলে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স্বাধীন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গবেষণা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ইত্যাদি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চেষ্টা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601D2E5F" w14:textId="18316649" w:rsidR="007C37C6" w:rsidRPr="0034505C" w:rsidRDefault="007C37C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৪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থেকে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বাড়িতে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আসার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জ্ঞান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জন্যের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ট্যাবলেট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পরিমাণ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রক্ষা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ব্যবহার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05857BA6" w14:textId="664C335F" w:rsidR="007C37C6" w:rsidRPr="0034505C" w:rsidRDefault="007C37C6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৫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গ্রীষ্মকালের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ছুটির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দিন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শেষ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পড়াশোনা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নিয়ে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ভালোভাবে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বোঝার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জন্য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আগে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অধ্যয়ন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আরও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জানতে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চাওয়া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এমন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ক্ষেত্রে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ফোকাস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করে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পড়াশোনা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="00E12C6F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দুর্বলতা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দমন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="00E12C6F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ভাল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পয়েন্ট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সম্প্রসারিত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E12C6F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করবেন</w:t>
      </w:r>
      <w:r w:rsidR="00E12C6F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E12C6F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1B2EA62B" w14:textId="77777777" w:rsidR="00E12C6F" w:rsidRPr="0034505C" w:rsidRDefault="00E12C6F" w:rsidP="004D736D">
      <w:pPr>
        <w:rPr>
          <w:rFonts w:ascii="Times New Roman" w:eastAsia="ＭＳ ゴシック" w:hAnsi="Times New Roman" w:cs="Times New Roman"/>
          <w:sz w:val="18"/>
          <w:szCs w:val="24"/>
        </w:rPr>
      </w:pPr>
    </w:p>
    <w:p w14:paraId="1E0957F4" w14:textId="77777777" w:rsidR="009E688A" w:rsidRPr="0034505C" w:rsidRDefault="009E688A" w:rsidP="004D736D">
      <w:pPr>
        <w:rPr>
          <w:rFonts w:ascii="Times New Roman" w:eastAsia="ＭＳ ゴシック" w:hAnsi="Times New Roman" w:cs="Times New Roman"/>
          <w:sz w:val="18"/>
          <w:szCs w:val="24"/>
        </w:rPr>
      </w:pPr>
    </w:p>
    <w:p w14:paraId="3159FFA8" w14:textId="77777777" w:rsidR="009E688A" w:rsidRPr="0034505C" w:rsidRDefault="009E688A" w:rsidP="004D736D">
      <w:pPr>
        <w:rPr>
          <w:rFonts w:ascii="Times New Roman" w:eastAsia="ＭＳ ゴシック" w:hAnsi="Times New Roman" w:cs="Times New Roman"/>
          <w:sz w:val="18"/>
          <w:szCs w:val="24"/>
        </w:rPr>
      </w:pPr>
    </w:p>
    <w:p w14:paraId="6127B28F" w14:textId="56FBD86D" w:rsidR="00E12C6F" w:rsidRPr="0034505C" w:rsidRDefault="00E12C6F" w:rsidP="00E12C6F">
      <w:pPr>
        <w:rPr>
          <w:rFonts w:ascii="Times New Roman" w:eastAsia="ＭＳ ゴシック" w:hAnsi="Times New Roman" w:cs="Times New Roman"/>
          <w:sz w:val="32"/>
          <w:szCs w:val="32"/>
        </w:rPr>
      </w:pPr>
      <w:r w:rsidRPr="0034505C">
        <w:rPr>
          <w:rFonts w:ascii="Times New Roman" w:eastAsia="ＭＳ ゴシック" w:hAnsi="Times New Roman" w:cs="Times New Roman"/>
          <w:sz w:val="32"/>
          <w:szCs w:val="32"/>
        </w:rPr>
        <w:t>＜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অন্যান্য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বিষয়</w:t>
      </w:r>
      <w:r w:rsidRPr="0034505C">
        <w:rPr>
          <w:rFonts w:ascii="Times New Roman" w:eastAsia="ＭＳ ゴシック" w:hAnsi="Times New Roman" w:cs="Times New Roman"/>
          <w:sz w:val="32"/>
          <w:szCs w:val="32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32"/>
          <w:szCs w:val="32"/>
          <w:cs/>
        </w:rPr>
        <w:t>নিয়ে</w:t>
      </w:r>
      <w:r w:rsidRPr="0034505C">
        <w:rPr>
          <w:rFonts w:ascii="Times New Roman" w:eastAsia="ＭＳ ゴシック" w:hAnsi="Times New Roman" w:cs="Times New Roman"/>
          <w:sz w:val="32"/>
          <w:szCs w:val="32"/>
        </w:rPr>
        <w:t>＞</w:t>
      </w:r>
    </w:p>
    <w:p w14:paraId="6EB94953" w14:textId="58979C84" w:rsidR="00E12C6F" w:rsidRPr="0034505C" w:rsidRDefault="00E12C6F" w:rsidP="004D736D">
      <w:pPr>
        <w:rPr>
          <w:rFonts w:ascii="Times New Roman" w:eastAsia="ＭＳ ゴシック" w:hAnsi="Times New Roman" w:cs="Times New Roman"/>
          <w:sz w:val="18"/>
          <w:szCs w:val="24"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১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যদি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দুর্ঘটনা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অচেনা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ব্যাপার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ঘটে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তাড়াতাড়ি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বা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আপনার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শিক্ষকে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যোগাযোগ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lastRenderedPageBreak/>
        <w:t>করবেন</w:t>
      </w:r>
      <w:r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</w:p>
    <w:p w14:paraId="2ED959A7" w14:textId="77777777" w:rsidR="00E12C6F" w:rsidRPr="0034505C" w:rsidRDefault="00E12C6F" w:rsidP="004D736D">
      <w:pPr>
        <w:rPr>
          <w:rFonts w:ascii="Times New Roman" w:eastAsia="ＭＳ ゴシック" w:hAnsi="Times New Roman" w:cs="Times New Roman"/>
          <w:sz w:val="18"/>
          <w:szCs w:val="24"/>
        </w:rPr>
      </w:pPr>
    </w:p>
    <w:p w14:paraId="3B9E837F" w14:textId="29F10D64" w:rsidR="00E12C6F" w:rsidRPr="0034505C" w:rsidRDefault="00E12C6F" w:rsidP="004D736D">
      <w:pPr>
        <w:rPr>
          <w:rFonts w:ascii="Times New Roman" w:eastAsia="ＭＳ ゴシック" w:hAnsi="Times New Roman" w:cs="Times New Roman"/>
          <w:sz w:val="18"/>
          <w:szCs w:val="24"/>
          <w:cs/>
        </w:rPr>
      </w:pP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.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ছুটির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কালে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জিনিস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স্কুলের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উঠোন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ব্যবহার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করার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সময়ে</w:t>
      </w:r>
      <w:r w:rsidRPr="0034505C">
        <w:rPr>
          <w:rFonts w:ascii="Times New Roman" w:eastAsia="ＭＳ ゴシック" w:hAnsi="Times New Roman" w:cs="Times New Roman"/>
          <w:sz w:val="18"/>
          <w:szCs w:val="24"/>
        </w:rPr>
        <w:t>,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আগে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স্কুল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থেকে</w:t>
      </w:r>
      <w:r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9E688A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অনুমিত</w:t>
      </w:r>
      <w:r w:rsidR="009E688A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r w:rsidR="009E688A" w:rsidRPr="0034505C">
        <w:rPr>
          <w:rFonts w:ascii="Shonar Bangla" w:eastAsia="ＭＳ ゴシック" w:hAnsi="Shonar Bangla" w:cs="Shonar Bangla" w:hint="cs"/>
          <w:sz w:val="18"/>
          <w:szCs w:val="24"/>
          <w:cs/>
        </w:rPr>
        <w:t>নেবেন</w:t>
      </w:r>
      <w:r w:rsidR="009E688A" w:rsidRPr="0034505C">
        <w:rPr>
          <w:rFonts w:ascii="Kohinoor Devanagari" w:eastAsia="ＭＳ ゴシック" w:hAnsi="Kohinoor Devanagari" w:cs="Kohinoor Devanagari" w:hint="cs"/>
          <w:sz w:val="18"/>
          <w:szCs w:val="24"/>
          <w:cs/>
          <w:lang w:bidi="hi-IN"/>
        </w:rPr>
        <w:t>।</w:t>
      </w:r>
      <w:r w:rsidR="009E688A" w:rsidRPr="0034505C">
        <w:rPr>
          <w:rFonts w:ascii="Times New Roman" w:eastAsia="ＭＳ ゴシック" w:hAnsi="Times New Roman" w:cs="Times New Roman"/>
          <w:sz w:val="18"/>
          <w:szCs w:val="24"/>
          <w:cs/>
        </w:rPr>
        <w:t xml:space="preserve"> </w:t>
      </w:r>
      <w:bookmarkEnd w:id="0"/>
    </w:p>
    <w:sectPr w:rsidR="00E12C6F" w:rsidRPr="00345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ohinoor Devanagari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D"/>
    <w:rsid w:val="00053175"/>
    <w:rsid w:val="0006098C"/>
    <w:rsid w:val="000C2266"/>
    <w:rsid w:val="00233991"/>
    <w:rsid w:val="00297490"/>
    <w:rsid w:val="002F3789"/>
    <w:rsid w:val="00303459"/>
    <w:rsid w:val="0034505C"/>
    <w:rsid w:val="004D736D"/>
    <w:rsid w:val="00520DCB"/>
    <w:rsid w:val="0055065E"/>
    <w:rsid w:val="00655AF1"/>
    <w:rsid w:val="00665DE9"/>
    <w:rsid w:val="006B40D6"/>
    <w:rsid w:val="007142EE"/>
    <w:rsid w:val="007C37C6"/>
    <w:rsid w:val="00825AC4"/>
    <w:rsid w:val="00835C16"/>
    <w:rsid w:val="009C5BBD"/>
    <w:rsid w:val="009E688A"/>
    <w:rsid w:val="00A6609C"/>
    <w:rsid w:val="00B21B07"/>
    <w:rsid w:val="00B62876"/>
    <w:rsid w:val="00B86CC7"/>
    <w:rsid w:val="00E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9BB97"/>
  <w15:chartTrackingRefBased/>
  <w15:docId w15:val="{DBC261CF-308E-6649-844E-2488F80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ラフマン　ヌール瑠美花</dc:creator>
  <cp:keywords/>
  <dc:description/>
  <cp:lastModifiedBy>global@npocommons.org</cp:lastModifiedBy>
  <cp:revision>9</cp:revision>
  <dcterms:created xsi:type="dcterms:W3CDTF">2023-07-10T09:22:00Z</dcterms:created>
  <dcterms:modified xsi:type="dcterms:W3CDTF">2024-02-08T05:36:00Z</dcterms:modified>
</cp:coreProperties>
</file>